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C50E6" w14:textId="77777777" w:rsidR="00B20CC1" w:rsidRPr="00B20CC1" w:rsidRDefault="00B20CC1" w:rsidP="00B20CC1">
      <w:pPr>
        <w:pStyle w:val="OZNRODZAKTUtznustawalubrozporzdzenieiorganwydajcy"/>
      </w:pPr>
      <w:bookmarkStart w:id="0" w:name="_GoBack"/>
      <w:bookmarkEnd w:id="0"/>
      <w:r w:rsidRPr="00B20CC1">
        <w:t>ROZPORZĄDZENIE</w:t>
      </w:r>
    </w:p>
    <w:p w14:paraId="4718637E" w14:textId="77777777" w:rsidR="00B20CC1" w:rsidRPr="00B20CC1" w:rsidRDefault="00B20CC1" w:rsidP="00B20CC1">
      <w:pPr>
        <w:pStyle w:val="OZNRODZAKTUtznustawalubrozporzdzenieiorganwydajcy"/>
      </w:pPr>
      <w:r w:rsidRPr="00B20CC1">
        <w:t>MINISTRA ZDROWIA</w:t>
      </w:r>
      <w:r w:rsidRPr="002E50FC">
        <w:rPr>
          <w:rStyle w:val="IGPindeksgrnyipogrubienie"/>
        </w:rPr>
        <w:footnoteReference w:id="1"/>
      </w:r>
      <w:r w:rsidRPr="002E50FC">
        <w:rPr>
          <w:rStyle w:val="IGPindeksgrnyipogrubienie"/>
        </w:rPr>
        <w:t>)</w:t>
      </w:r>
    </w:p>
    <w:p w14:paraId="0DADADBF" w14:textId="77777777" w:rsidR="00B20CC1" w:rsidRPr="00B20CC1" w:rsidRDefault="00B20CC1" w:rsidP="00B20CC1">
      <w:pPr>
        <w:pStyle w:val="DATAAKTUdatauchwalenialubwydaniaaktu"/>
      </w:pPr>
      <w:r w:rsidRPr="00234DCC">
        <w:t xml:space="preserve">z dnia </w:t>
      </w:r>
      <w:r w:rsidRPr="00B20CC1">
        <w:t>...... 2015 r.</w:t>
      </w:r>
    </w:p>
    <w:p w14:paraId="5AEF2B1D" w14:textId="77777777" w:rsidR="00B20CC1" w:rsidRPr="00B20CC1" w:rsidRDefault="00B20CC1" w:rsidP="00B20CC1">
      <w:pPr>
        <w:pStyle w:val="TYTUAKTUprzedmiotregulacjiustawylubrozporzdzenia"/>
      </w:pPr>
      <w:r w:rsidRPr="00B20CC1">
        <w:t>w sprawie wymagań zasadniczych oraz procedur oceny zgodności wyrobów medycznych</w:t>
      </w:r>
      <w:r w:rsidRPr="002E50FC">
        <w:rPr>
          <w:rStyle w:val="IGPindeksgrnyipogrubienie"/>
        </w:rPr>
        <w:footnoteReference w:id="2"/>
      </w:r>
      <w:r w:rsidRPr="002E50FC">
        <w:rPr>
          <w:rStyle w:val="IGPindeksgrnyipogrubienie"/>
        </w:rPr>
        <w:t>)</w:t>
      </w:r>
    </w:p>
    <w:p w14:paraId="2455D041" w14:textId="18AB9CC5" w:rsidR="00B20CC1" w:rsidRPr="00B20CC1" w:rsidRDefault="00B20CC1" w:rsidP="00B20CC1">
      <w:pPr>
        <w:pStyle w:val="NIEARTTEKSTtekstnieartykuowanynppodstprawnarozplubpreambua"/>
      </w:pPr>
      <w:r w:rsidRPr="00234DCC">
        <w:t xml:space="preserve">Na podstawie art. 23 ust. 2 ustawy z dnia 20 maja 2010 r. o wyrobach medycznych (Dz. U. </w:t>
      </w:r>
      <w:r w:rsidR="00683FF8">
        <w:t xml:space="preserve">z 2015 r. poz. 876 </w:t>
      </w:r>
      <w:r w:rsidR="00683FF8" w:rsidRPr="00234DCC">
        <w:t>i</w:t>
      </w:r>
      <w:r w:rsidR="00683FF8">
        <w:t xml:space="preserve"> </w:t>
      </w:r>
      <w:r w:rsidR="000262F8">
        <w:t>1918</w:t>
      </w:r>
      <w:r w:rsidRPr="00B20CC1">
        <w:t>) zarządza się, co następuje:</w:t>
      </w:r>
    </w:p>
    <w:p w14:paraId="0B23037E" w14:textId="77777777" w:rsidR="00B20CC1" w:rsidRPr="00B20CC1" w:rsidRDefault="00B20CC1" w:rsidP="00B20CC1">
      <w:pPr>
        <w:pStyle w:val="ARTartustawynprozporzdzenia"/>
        <w:keepNext/>
      </w:pPr>
      <w:r w:rsidRPr="00B20CC1">
        <w:rPr>
          <w:rStyle w:val="Ppogrubienie"/>
        </w:rPr>
        <w:t>§ 1.</w:t>
      </w:r>
      <w:r>
        <w:t> </w:t>
      </w:r>
      <w:r w:rsidRPr="00B20CC1">
        <w:t>Rozporządzenie określa:</w:t>
      </w:r>
    </w:p>
    <w:p w14:paraId="59499CE3" w14:textId="06AF31FF" w:rsidR="00B20CC1" w:rsidRPr="00234DCC" w:rsidRDefault="006B0463" w:rsidP="00B20CC1">
      <w:pPr>
        <w:pStyle w:val="PKTpunkt"/>
      </w:pPr>
      <w:r w:rsidRPr="00234DCC">
        <w:t>1)</w:t>
      </w:r>
      <w:r>
        <w:t xml:space="preserve"> wymagania</w:t>
      </w:r>
      <w:r w:rsidR="00B20CC1" w:rsidRPr="00234DCC">
        <w:t xml:space="preserve"> zasadnicze dla wyrobów medycznych;</w:t>
      </w:r>
    </w:p>
    <w:p w14:paraId="78149F6E" w14:textId="0A1DB41E" w:rsidR="00B20CC1" w:rsidRPr="00B20CC1" w:rsidRDefault="00B20CC1" w:rsidP="00B20CC1">
      <w:pPr>
        <w:pStyle w:val="PKTpunkt"/>
      </w:pPr>
      <w:r w:rsidRPr="00234DCC">
        <w:t>2)</w:t>
      </w:r>
      <w:r w:rsidR="006B0463">
        <w:t xml:space="preserve"> </w:t>
      </w:r>
      <w:r w:rsidRPr="00234DCC">
        <w:t>procedury oceny zgodności wyrobów medycznych;</w:t>
      </w:r>
    </w:p>
    <w:p w14:paraId="4A353F8A" w14:textId="3093AA62" w:rsidR="00B20CC1" w:rsidRPr="00B20CC1" w:rsidRDefault="00B20CC1" w:rsidP="00B20CC1">
      <w:pPr>
        <w:pStyle w:val="PKTpunkt"/>
      </w:pPr>
      <w:r>
        <w:rPr>
          <w:szCs w:val="24"/>
        </w:rPr>
        <w:t>3</w:t>
      </w:r>
      <w:r w:rsidRPr="00B20CC1">
        <w:t>)</w:t>
      </w:r>
      <w:r w:rsidR="006B0463">
        <w:t xml:space="preserve"> </w:t>
      </w:r>
      <w:r w:rsidRPr="00B20CC1">
        <w:t>wykaz procedur oceny zgodności wyrobów medycznych, które mogą być prowadzone przez autoryzowanego przedstawiciela;</w:t>
      </w:r>
    </w:p>
    <w:p w14:paraId="77D35F48" w14:textId="2BFC3005" w:rsidR="00B20CC1" w:rsidRPr="00B20CC1" w:rsidRDefault="00B20CC1" w:rsidP="00B20CC1">
      <w:pPr>
        <w:pStyle w:val="PKTpunkt"/>
      </w:pPr>
      <w:r>
        <w:t>4</w:t>
      </w:r>
      <w:r w:rsidRPr="00B20CC1">
        <w:t>)</w:t>
      </w:r>
      <w:r w:rsidR="006B0463">
        <w:t xml:space="preserve"> </w:t>
      </w:r>
      <w:r w:rsidRPr="00B20CC1">
        <w:t xml:space="preserve">wysokość opłaty, o której mowa w art. 29 ust. 9 ustawy z dnia 20 maja 2010 r. o wyrobach medycznych, zwanej dalej </w:t>
      </w:r>
      <w:r>
        <w:t>„</w:t>
      </w:r>
      <w:r w:rsidRPr="00B20CC1">
        <w:t>ustawą</w:t>
      </w:r>
      <w:r>
        <w:t>”</w:t>
      </w:r>
      <w:r w:rsidRPr="00B20CC1">
        <w:t>.</w:t>
      </w:r>
    </w:p>
    <w:p w14:paraId="02FB384F" w14:textId="10585EE9" w:rsidR="00B20CC1" w:rsidRPr="00B20CC1" w:rsidRDefault="00B20CC1" w:rsidP="00B20CC1">
      <w:pPr>
        <w:pStyle w:val="ARTartustawynprozporzdzenia"/>
        <w:keepNext/>
      </w:pPr>
      <w:r w:rsidRPr="00B20CC1">
        <w:rPr>
          <w:rStyle w:val="Ppogrubienie"/>
        </w:rPr>
        <w:t>§ 2.</w:t>
      </w:r>
      <w:r>
        <w:t> </w:t>
      </w:r>
      <w:r w:rsidR="005E02FF">
        <w:t>Ilekroć</w:t>
      </w:r>
      <w:r w:rsidRPr="00B20CC1">
        <w:t xml:space="preserve"> w rozporządzeniu</w:t>
      </w:r>
      <w:r w:rsidR="005E02FF">
        <w:t xml:space="preserve"> jest mowa o</w:t>
      </w:r>
      <w:r w:rsidRPr="00B20CC1">
        <w:t>:</w:t>
      </w:r>
    </w:p>
    <w:p w14:paraId="7AABD895" w14:textId="293DC64B" w:rsidR="00B20CC1" w:rsidRPr="00234DCC" w:rsidRDefault="00B20CC1" w:rsidP="00B20CC1">
      <w:pPr>
        <w:pStyle w:val="PKTpunkt"/>
      </w:pPr>
      <w:r w:rsidRPr="00234DCC">
        <w:t>1)</w:t>
      </w:r>
      <w:r w:rsidR="006B0463">
        <w:t xml:space="preserve"> </w:t>
      </w:r>
      <w:r w:rsidR="00BF2B43">
        <w:t>pod</w:t>
      </w:r>
      <w:r w:rsidRPr="00234DCC">
        <w:t>kategori</w:t>
      </w:r>
      <w:r w:rsidR="005E02FF">
        <w:t>i</w:t>
      </w:r>
      <w:r w:rsidRPr="00234DCC">
        <w:t xml:space="preserve"> wyrobów medycznych – </w:t>
      </w:r>
      <w:r w:rsidR="005E02FF">
        <w:t xml:space="preserve">rozumie się przez to </w:t>
      </w:r>
      <w:r w:rsidRPr="00234DCC">
        <w:t>grupę wyrobów medycznych o wspólnych zakresach przewidzianego zastosowania lub o wspólnej technologii;</w:t>
      </w:r>
    </w:p>
    <w:p w14:paraId="2DA0BA94" w14:textId="41ED072F" w:rsidR="00B20CC1" w:rsidRPr="00B20CC1" w:rsidRDefault="00B20CC1" w:rsidP="00B20CC1">
      <w:pPr>
        <w:pStyle w:val="PKTpunkt"/>
      </w:pPr>
      <w:r w:rsidRPr="00234DCC">
        <w:t>2</w:t>
      </w:r>
      <w:r w:rsidRPr="00B20CC1">
        <w:t>)</w:t>
      </w:r>
      <w:r w:rsidR="006B0463">
        <w:t xml:space="preserve"> </w:t>
      </w:r>
      <w:r w:rsidRPr="00B20CC1">
        <w:t>wyr</w:t>
      </w:r>
      <w:r w:rsidR="005E02FF">
        <w:t>o</w:t>
      </w:r>
      <w:r w:rsidRPr="00B20CC1">
        <w:t>b</w:t>
      </w:r>
      <w:r w:rsidR="005E02FF">
        <w:t>ie</w:t>
      </w:r>
      <w:r w:rsidRPr="00B20CC1">
        <w:t xml:space="preserve"> do jednorazowego użytku – </w:t>
      </w:r>
      <w:r w:rsidR="005E02FF">
        <w:t xml:space="preserve">rozumie się przez to </w:t>
      </w:r>
      <w:r w:rsidRPr="00B20CC1">
        <w:t>wyrób medyczny przeznaczony do użycia tylko raz u jednego pacjenta.</w:t>
      </w:r>
    </w:p>
    <w:p w14:paraId="0A228048" w14:textId="77777777" w:rsidR="00B20CC1" w:rsidRPr="00B20CC1" w:rsidRDefault="00B20CC1" w:rsidP="00B20CC1">
      <w:pPr>
        <w:pStyle w:val="ARTartustawynprozporzdzenia"/>
      </w:pPr>
      <w:r w:rsidRPr="00B20CC1">
        <w:rPr>
          <w:rStyle w:val="Ppogrubienie"/>
        </w:rPr>
        <w:t>§ 3.</w:t>
      </w:r>
      <w:r>
        <w:t> </w:t>
      </w:r>
      <w:r w:rsidRPr="00B20CC1">
        <w:t>Wymag</w:t>
      </w:r>
      <w:smartTag w:uri="urn:schemas-microsoft-com:office:smarttags" w:element="PersonName">
        <w:r w:rsidRPr="00B20CC1">
          <w:t>ania</w:t>
        </w:r>
      </w:smartTag>
      <w:r w:rsidRPr="00B20CC1">
        <w:t xml:space="preserve"> zasadnicze dla wyrobów medycznych są określone w załączniku nr 1 do rozporządzenia.</w:t>
      </w:r>
    </w:p>
    <w:p w14:paraId="68A00CB1" w14:textId="77777777" w:rsidR="00B20CC1" w:rsidRPr="00B20CC1" w:rsidRDefault="00B20CC1" w:rsidP="00B20CC1">
      <w:pPr>
        <w:pStyle w:val="ARTartustawynprozporzdzenia"/>
        <w:keepNext/>
      </w:pPr>
      <w:r w:rsidRPr="00B20CC1">
        <w:rPr>
          <w:rStyle w:val="Ppogrubienie"/>
        </w:rPr>
        <w:t>§ 4.</w:t>
      </w:r>
      <w:r>
        <w:t> </w:t>
      </w:r>
      <w:r w:rsidRPr="00B20CC1">
        <w:t>1. Wytwórca wyrobów medycznych zaklasyfikowanych do klasy III, innych niż wyroby wykonane na zamówienie i wyroby do badań klinicznych, w celu oznakow</w:t>
      </w:r>
      <w:smartTag w:uri="urn:schemas-microsoft-com:office:smarttags" w:element="PersonName">
        <w:r w:rsidRPr="00B20CC1">
          <w:t>ania</w:t>
        </w:r>
      </w:smartTag>
      <w:r w:rsidRPr="00B20CC1">
        <w:t xml:space="preserve"> ich znakiem CE przeprowadza ocenę zgodności z zastosowaniem procedury:</w:t>
      </w:r>
    </w:p>
    <w:p w14:paraId="5F13C787" w14:textId="10135299" w:rsidR="00B20CC1" w:rsidRPr="00B20CC1" w:rsidRDefault="00B20CC1" w:rsidP="00B20CC1">
      <w:pPr>
        <w:pStyle w:val="PKTpunkt"/>
      </w:pPr>
      <w:r w:rsidRPr="00234DCC">
        <w:t>1)</w:t>
      </w:r>
      <w:r w:rsidR="006B0463">
        <w:t xml:space="preserve"> </w:t>
      </w:r>
      <w:r w:rsidRPr="00234DCC">
        <w:t xml:space="preserve">deklaracji zgodności WE </w:t>
      </w:r>
      <w:r w:rsidRPr="00B20CC1">
        <w:t>– pełny system zapewnienia jakości – określonej w załączniku nr 2 do rozporządzenia</w:t>
      </w:r>
      <w:r w:rsidR="00706FA9">
        <w:t>;</w:t>
      </w:r>
      <w:r w:rsidR="00706FA9" w:rsidRPr="00B20CC1">
        <w:t xml:space="preserve"> </w:t>
      </w:r>
      <w:r w:rsidRPr="00B20CC1">
        <w:t>albo</w:t>
      </w:r>
    </w:p>
    <w:p w14:paraId="14DA6F18" w14:textId="5054740C" w:rsidR="00B20CC1" w:rsidRPr="00B20CC1" w:rsidRDefault="00B20CC1" w:rsidP="00B20CC1">
      <w:pPr>
        <w:pStyle w:val="PKTpunkt"/>
        <w:keepNext/>
      </w:pPr>
      <w:r w:rsidRPr="00234DCC">
        <w:lastRenderedPageBreak/>
        <w:t>2)</w:t>
      </w:r>
      <w:r w:rsidR="006B0463">
        <w:t xml:space="preserve"> </w:t>
      </w:r>
      <w:r w:rsidRPr="00234DCC">
        <w:t xml:space="preserve">badania typu WE </w:t>
      </w:r>
      <w:r w:rsidRPr="00B20CC1">
        <w:t>– określonej w załączniku nr 3 do rozporządzenia, łącznie z procedurą:</w:t>
      </w:r>
    </w:p>
    <w:p w14:paraId="1AE4B886" w14:textId="52F4E09A" w:rsidR="00B20CC1" w:rsidRPr="00B20CC1" w:rsidRDefault="00B20CC1" w:rsidP="00B20CC1">
      <w:pPr>
        <w:pStyle w:val="LITlitera"/>
      </w:pPr>
      <w:r w:rsidRPr="00234DCC">
        <w:t>a)</w:t>
      </w:r>
      <w:r w:rsidR="006B0463">
        <w:t xml:space="preserve"> </w:t>
      </w:r>
      <w:r w:rsidRPr="00234DCC">
        <w:t xml:space="preserve">weryfikacji WE </w:t>
      </w:r>
      <w:r w:rsidRPr="00B20CC1">
        <w:t>– określoną w załączniku nr 4 do rozporządzenia</w:t>
      </w:r>
      <w:r w:rsidR="00706FA9">
        <w:t>,</w:t>
      </w:r>
      <w:r w:rsidRPr="00B20CC1">
        <w:t xml:space="preserve"> albo</w:t>
      </w:r>
    </w:p>
    <w:p w14:paraId="5387A71F" w14:textId="17595189" w:rsidR="00B20CC1" w:rsidRPr="00B20CC1" w:rsidRDefault="00B20CC1" w:rsidP="00B20CC1">
      <w:pPr>
        <w:pStyle w:val="LITlitera"/>
      </w:pPr>
      <w:r w:rsidRPr="00234DCC">
        <w:t>b)</w:t>
      </w:r>
      <w:r w:rsidR="006B0463">
        <w:t xml:space="preserve"> </w:t>
      </w:r>
      <w:r w:rsidRPr="00234DCC">
        <w:t xml:space="preserve">deklaracji zgodności WE </w:t>
      </w:r>
      <w:r w:rsidRPr="00B20CC1">
        <w:t>– zapewnienie jakości produkcji – określoną w załączniku nr 5 do rozporządzenia.</w:t>
      </w:r>
    </w:p>
    <w:p w14:paraId="1623442E" w14:textId="77777777" w:rsidR="00B20CC1" w:rsidRPr="00B20CC1" w:rsidRDefault="00B20CC1" w:rsidP="00B20CC1">
      <w:pPr>
        <w:pStyle w:val="USTustnpkodeksu"/>
        <w:keepNext/>
      </w:pPr>
      <w:r w:rsidRPr="00234DCC">
        <w:t>2.</w:t>
      </w:r>
      <w:r>
        <w:t> </w:t>
      </w:r>
      <w:r w:rsidRPr="00B20CC1">
        <w:t>Wytwórca wyrobów medycznych zaklasyfikowanych do klasy IIb, innych niż wyroby wykonane na zamówienie i wyroby do badań klinicznych, w celu oznakow</w:t>
      </w:r>
      <w:smartTag w:uri="urn:schemas-microsoft-com:office:smarttags" w:element="PersonName">
        <w:r w:rsidRPr="00B20CC1">
          <w:t>ania</w:t>
        </w:r>
      </w:smartTag>
      <w:r w:rsidRPr="00B20CC1">
        <w:t xml:space="preserve"> ich znakiem CE przeprowadza ocenę zgodności z zastosowaniem procedur:</w:t>
      </w:r>
    </w:p>
    <w:p w14:paraId="61FB4C1C" w14:textId="5899A339" w:rsidR="00B20CC1" w:rsidRPr="00B20CC1" w:rsidRDefault="00B20CC1" w:rsidP="00B20CC1">
      <w:pPr>
        <w:pStyle w:val="PKTpunkt"/>
      </w:pPr>
      <w:r w:rsidRPr="00234DCC">
        <w:t>1)</w:t>
      </w:r>
      <w:r w:rsidR="006B0463">
        <w:t xml:space="preserve"> </w:t>
      </w:r>
      <w:r w:rsidRPr="00234DCC">
        <w:t xml:space="preserve">deklaracji zgodności WE </w:t>
      </w:r>
      <w:r w:rsidRPr="00B20CC1">
        <w:t>– pełny system zapewnienia jakości – określonej w załączniku nr 2 do rozporządzenia, z wyłączeniem postanowień dotyczących oceny projektu, określonych w ust. 4.1–4.4 tego załącznika</w:t>
      </w:r>
      <w:r w:rsidR="00706FA9">
        <w:t>;</w:t>
      </w:r>
      <w:r w:rsidR="00706FA9" w:rsidRPr="00B20CC1">
        <w:t xml:space="preserve"> </w:t>
      </w:r>
      <w:r w:rsidRPr="00B20CC1">
        <w:t>albo</w:t>
      </w:r>
    </w:p>
    <w:p w14:paraId="00A3BF3E" w14:textId="1917B33A" w:rsidR="00B20CC1" w:rsidRPr="00B20CC1" w:rsidRDefault="00B20CC1" w:rsidP="00B20CC1">
      <w:pPr>
        <w:pStyle w:val="PKTpunkt"/>
        <w:keepNext/>
      </w:pPr>
      <w:r w:rsidRPr="00234DCC">
        <w:t>2)</w:t>
      </w:r>
      <w:r w:rsidR="006B0463">
        <w:t xml:space="preserve"> </w:t>
      </w:r>
      <w:r w:rsidRPr="00234DCC">
        <w:t xml:space="preserve">badania typu WE </w:t>
      </w:r>
      <w:r w:rsidRPr="00B20CC1">
        <w:t>– określonej w załączniku nr 3 do rozporządzenia – łącznie z jedną z następujących procedur:</w:t>
      </w:r>
    </w:p>
    <w:p w14:paraId="24EC64AC" w14:textId="3D4372AA" w:rsidR="00B20CC1" w:rsidRPr="00B20CC1" w:rsidRDefault="00B20CC1" w:rsidP="00B20CC1">
      <w:pPr>
        <w:pStyle w:val="LITlitera"/>
      </w:pPr>
      <w:r w:rsidRPr="00234DCC">
        <w:t>a)</w:t>
      </w:r>
      <w:r w:rsidR="006B0463">
        <w:t xml:space="preserve"> </w:t>
      </w:r>
      <w:r w:rsidRPr="00234DCC">
        <w:t xml:space="preserve">weryfikacji WE </w:t>
      </w:r>
      <w:r w:rsidRPr="00B20CC1">
        <w:t>– określoną w załączniku nr 4 do rozporządzenia,</w:t>
      </w:r>
    </w:p>
    <w:p w14:paraId="1BDEE857" w14:textId="5F92BF3E" w:rsidR="00B20CC1" w:rsidRPr="00B20CC1" w:rsidRDefault="00B20CC1" w:rsidP="00B20CC1">
      <w:pPr>
        <w:pStyle w:val="LITlitera"/>
      </w:pPr>
      <w:r w:rsidRPr="00234DCC">
        <w:t>b)</w:t>
      </w:r>
      <w:r w:rsidR="006B0463">
        <w:t xml:space="preserve"> </w:t>
      </w:r>
      <w:r w:rsidRPr="00234DCC">
        <w:t xml:space="preserve">deklaracji zgodności WE </w:t>
      </w:r>
      <w:r w:rsidRPr="00B20CC1">
        <w:t>– zapewnienie jakości produkcji – określoną w załączniku nr 5 do rozporządzenia,</w:t>
      </w:r>
    </w:p>
    <w:p w14:paraId="51840604" w14:textId="1BBFA569" w:rsidR="00B20CC1" w:rsidRPr="00B20CC1" w:rsidRDefault="00B20CC1" w:rsidP="00B20CC1">
      <w:pPr>
        <w:pStyle w:val="LITlitera"/>
      </w:pPr>
      <w:r w:rsidRPr="00234DCC">
        <w:t>c)</w:t>
      </w:r>
      <w:r w:rsidR="006B0463">
        <w:t xml:space="preserve"> </w:t>
      </w:r>
      <w:r w:rsidRPr="00234DCC">
        <w:t xml:space="preserve">deklaracji zgodności WE </w:t>
      </w:r>
      <w:r w:rsidRPr="00B20CC1">
        <w:t>– zapewnienie jakości wyrobu – określoną w załączniku nr 6 do rozporządzenia.</w:t>
      </w:r>
    </w:p>
    <w:p w14:paraId="50E7B6AF" w14:textId="77777777" w:rsidR="00B20CC1" w:rsidRPr="00B20CC1" w:rsidRDefault="00B20CC1" w:rsidP="00B20CC1">
      <w:pPr>
        <w:pStyle w:val="USTustnpkodeksu"/>
        <w:keepNext/>
      </w:pPr>
      <w:r w:rsidRPr="00234DCC">
        <w:t>3.</w:t>
      </w:r>
      <w:r>
        <w:t> </w:t>
      </w:r>
      <w:r w:rsidRPr="00B20CC1">
        <w:t>Wytwórca wyrobów medycznych zaklasyfikowanych do klasy IIa, innych niż wyroby wykonane na zamówienie lub wyroby do badań klinicznych, w celu oznakow</w:t>
      </w:r>
      <w:smartTag w:uri="urn:schemas-microsoft-com:office:smarttags" w:element="PersonName">
        <w:r w:rsidRPr="00B20CC1">
          <w:t>ania</w:t>
        </w:r>
      </w:smartTag>
      <w:r w:rsidRPr="00B20CC1">
        <w:t xml:space="preserve"> ich znakiem CE przeprowadza ocenę zgodności z zastosowaniem procedury deklaracji zgodności WE – określonej w załączniku nr 7 do rozporządzenia – łącznie z jedną z następujących procedur:</w:t>
      </w:r>
    </w:p>
    <w:p w14:paraId="64583708" w14:textId="22397899" w:rsidR="00B20CC1" w:rsidRPr="00234DCC" w:rsidRDefault="00B20CC1" w:rsidP="00B20CC1">
      <w:pPr>
        <w:pStyle w:val="PKTpunkt"/>
      </w:pPr>
      <w:r w:rsidRPr="00234DCC">
        <w:t>1)</w:t>
      </w:r>
      <w:r w:rsidR="006B0463">
        <w:t xml:space="preserve"> </w:t>
      </w:r>
      <w:r w:rsidRPr="00234DCC">
        <w:t>weryfikacji WE, określoną w załączniku nr 4 do rozporządzenia;</w:t>
      </w:r>
    </w:p>
    <w:p w14:paraId="2744177B" w14:textId="11D45C0D" w:rsidR="00B20CC1" w:rsidRPr="00B20CC1" w:rsidRDefault="00B20CC1" w:rsidP="00B20CC1">
      <w:pPr>
        <w:pStyle w:val="PKTpunkt"/>
      </w:pPr>
      <w:r w:rsidRPr="00234DCC">
        <w:t>2)</w:t>
      </w:r>
      <w:r w:rsidR="006B0463">
        <w:t xml:space="preserve"> </w:t>
      </w:r>
      <w:r w:rsidRPr="00234DCC">
        <w:t xml:space="preserve">deklaracji zgodności WE </w:t>
      </w:r>
      <w:r w:rsidRPr="00B20CC1">
        <w:t>– zapewnienie jakości produkcji – określoną w załączniku nr 5 do rozporządzenia;</w:t>
      </w:r>
    </w:p>
    <w:p w14:paraId="7A45A0E6" w14:textId="1ADC29BA" w:rsidR="00B20CC1" w:rsidRPr="00B20CC1" w:rsidRDefault="00B20CC1" w:rsidP="00B20CC1">
      <w:pPr>
        <w:pStyle w:val="PKTpunkt"/>
      </w:pPr>
      <w:r w:rsidRPr="00234DCC">
        <w:t>3)</w:t>
      </w:r>
      <w:r w:rsidR="006B0463">
        <w:t xml:space="preserve"> </w:t>
      </w:r>
      <w:r w:rsidRPr="00234DCC">
        <w:t xml:space="preserve">deklaracji zgodności WE </w:t>
      </w:r>
      <w:r w:rsidRPr="00B20CC1">
        <w:t>– zapewnienie jakości wyrobu – określoną w załączniku nr 6 do rozporządzenia.</w:t>
      </w:r>
    </w:p>
    <w:p w14:paraId="5C3A81E0" w14:textId="77777777" w:rsidR="00B20CC1" w:rsidRPr="00B20CC1" w:rsidRDefault="00B20CC1" w:rsidP="00B20CC1">
      <w:pPr>
        <w:pStyle w:val="USTustnpkodeksu"/>
      </w:pPr>
      <w:r w:rsidRPr="00234DCC">
        <w:t>4</w:t>
      </w:r>
      <w:r w:rsidRPr="00B20CC1">
        <w:t>.</w:t>
      </w:r>
      <w:r>
        <w:t> </w:t>
      </w:r>
      <w:r w:rsidRPr="00B20CC1">
        <w:t>Jeżeli wytwórca wyrobów medycznych, o których mowa w ust. 3, stosuje pełny system zapewnienia jakości, to w celu oznakow</w:t>
      </w:r>
      <w:smartTag w:uri="urn:schemas-microsoft-com:office:smarttags" w:element="PersonName">
        <w:r w:rsidRPr="00B20CC1">
          <w:t>ania</w:t>
        </w:r>
      </w:smartTag>
      <w:r w:rsidRPr="00B20CC1">
        <w:t xml:space="preserve"> ich znakiem CE może zamiast przeprowadz</w:t>
      </w:r>
      <w:smartTag w:uri="urn:schemas-microsoft-com:office:smarttags" w:element="PersonName">
        <w:r w:rsidRPr="00B20CC1">
          <w:t>ania</w:t>
        </w:r>
      </w:smartTag>
      <w:r w:rsidRPr="00B20CC1">
        <w:t xml:space="preserve"> oceny zgodności w sposób określony w ust. 3, przeprowadzić ocenę zgodności z zastosowaniem procedury deklaracji zgodności WE – pełny system zapewnienia jakości – określonej w załączniku nr 2 do rozporządzenia, z wyłączeniem postanowień dotyczących oceny projektu, określonych w ust. 4.1–4.4 tego załącznika.</w:t>
      </w:r>
    </w:p>
    <w:p w14:paraId="4B9564FC" w14:textId="77777777" w:rsidR="00B20CC1" w:rsidRPr="00B20CC1" w:rsidRDefault="00B20CC1" w:rsidP="00B20CC1">
      <w:pPr>
        <w:pStyle w:val="USTustnpkodeksu"/>
      </w:pPr>
      <w:r w:rsidRPr="00234DCC">
        <w:lastRenderedPageBreak/>
        <w:t>5</w:t>
      </w:r>
      <w:r w:rsidRPr="00B20CC1">
        <w:t>.</w:t>
      </w:r>
      <w:r>
        <w:t> </w:t>
      </w:r>
      <w:r w:rsidRPr="00B20CC1">
        <w:t>Wytwórca wyrobów medycznych zaklasyfikowanych do klasy I, innych niż wyroby wykonane na zamówienie i wyroby do badań klinicznych, w celu oznakow</w:t>
      </w:r>
      <w:smartTag w:uri="urn:schemas-microsoft-com:office:smarttags" w:element="PersonName">
        <w:r w:rsidRPr="00B20CC1">
          <w:t>ania</w:t>
        </w:r>
      </w:smartTag>
      <w:r w:rsidRPr="00B20CC1">
        <w:t xml:space="preserve"> ich znakiem CE przeprowadza ocenę zgodności z zastosowaniem procedury dotyczącej deklaracji zgodności WE – określonej w załączniku nr 7 do rozporządzenia.</w:t>
      </w:r>
    </w:p>
    <w:p w14:paraId="3D5005FE" w14:textId="0AA1BFF7" w:rsidR="00B20CC1" w:rsidRPr="00B20CC1" w:rsidRDefault="00B20CC1" w:rsidP="00B20CC1">
      <w:pPr>
        <w:pStyle w:val="USTustnpkodeksu"/>
        <w:keepNext/>
      </w:pPr>
      <w:r w:rsidRPr="00234DCC">
        <w:t>6.</w:t>
      </w:r>
      <w:r>
        <w:t> </w:t>
      </w:r>
      <w:r w:rsidRPr="00234DCC">
        <w:t>Podmiot, który</w:t>
      </w:r>
      <w:r w:rsidRPr="00B20CC1">
        <w:t xml:space="preserve"> sterylizuje system lub zestaw zabiegowy lub wyrób medyczny oznakowany znakiem CE przeznaczony przez wytwórcę do sterylizacji przed użyciem, w celu wprowadzenia go do obrotu:</w:t>
      </w:r>
    </w:p>
    <w:p w14:paraId="4202B113" w14:textId="0B399798" w:rsidR="00B20CC1" w:rsidRPr="00B20CC1" w:rsidRDefault="00B20CC1" w:rsidP="00B20CC1">
      <w:pPr>
        <w:pStyle w:val="PKTpunkt"/>
        <w:keepNext/>
      </w:pPr>
      <w:r w:rsidRPr="00B20CC1">
        <w:t>1)</w:t>
      </w:r>
      <w:r w:rsidR="006B0463">
        <w:t xml:space="preserve"> </w:t>
      </w:r>
      <w:r w:rsidRPr="00B20CC1">
        <w:t>przeprowadza ocenę zgodności z zastosowaniem procedury:</w:t>
      </w:r>
    </w:p>
    <w:p w14:paraId="7C4FEA89" w14:textId="3B795F96" w:rsidR="00B20CC1" w:rsidRPr="00B20CC1" w:rsidRDefault="00B20CC1" w:rsidP="00B20CC1">
      <w:pPr>
        <w:pStyle w:val="LITlitera"/>
      </w:pPr>
      <w:r w:rsidRPr="00B20CC1">
        <w:t>a)</w:t>
      </w:r>
      <w:r w:rsidR="006B0463">
        <w:t xml:space="preserve"> </w:t>
      </w:r>
      <w:r w:rsidRPr="00B20CC1">
        <w:t>deklaracji zgodności WE – pełny system zapewnienia jakości – określonej w załączniku nr 2 do rozporządzenia, albo</w:t>
      </w:r>
    </w:p>
    <w:p w14:paraId="20E5724C" w14:textId="3A54CE44" w:rsidR="00B20CC1" w:rsidRPr="00B20CC1" w:rsidRDefault="00B20CC1" w:rsidP="00B20CC1">
      <w:pPr>
        <w:pStyle w:val="LITlitera"/>
      </w:pPr>
      <w:r w:rsidRPr="00B20CC1">
        <w:t>b)</w:t>
      </w:r>
      <w:r w:rsidR="006B0463">
        <w:t xml:space="preserve"> </w:t>
      </w:r>
      <w:r w:rsidRPr="00B20CC1">
        <w:t>deklaracji zgodności WE – zapewnienie jakości produkcji – określonej w załączniku nr 5 do rozporządzenia</w:t>
      </w:r>
    </w:p>
    <w:p w14:paraId="1D5E9013" w14:textId="77777777" w:rsidR="00B20CC1" w:rsidRPr="00B20CC1" w:rsidRDefault="00B20CC1" w:rsidP="002E50FC">
      <w:pPr>
        <w:pStyle w:val="LITlitera"/>
      </w:pPr>
      <w:r w:rsidRPr="00234DCC">
        <w:t>–</w:t>
      </w:r>
      <w:r>
        <w:t> </w:t>
      </w:r>
      <w:r w:rsidRPr="00B20CC1">
        <w:t>odnoszących się do uzysk</w:t>
      </w:r>
      <w:smartTag w:uri="urn:schemas-microsoft-com:office:smarttags" w:element="PersonName">
        <w:r w:rsidRPr="00B20CC1">
          <w:t>ania</w:t>
        </w:r>
      </w:smartTag>
      <w:r w:rsidRPr="00B20CC1">
        <w:t xml:space="preserve"> i utrzym</w:t>
      </w:r>
      <w:smartTag w:uri="urn:schemas-microsoft-com:office:smarttags" w:element="PersonName">
        <w:r w:rsidRPr="00B20CC1">
          <w:t>ania</w:t>
        </w:r>
      </w:smartTag>
      <w:r w:rsidRPr="00B20CC1">
        <w:t xml:space="preserve"> sterylności do momentu otwarcia lub uszkodzenia opakow</w:t>
      </w:r>
      <w:smartTag w:uri="urn:schemas-microsoft-com:office:smarttags" w:element="PersonName">
        <w:r w:rsidRPr="00B20CC1">
          <w:t>ania</w:t>
        </w:r>
      </w:smartTag>
      <w:r w:rsidRPr="00B20CC1">
        <w:t xml:space="preserve"> oraz do działań jednostki notyfikowanej w tym zakresie;</w:t>
      </w:r>
    </w:p>
    <w:p w14:paraId="4FC9E0CC" w14:textId="6279D933" w:rsidR="00B20CC1" w:rsidRPr="00234DCC" w:rsidRDefault="00B20CC1" w:rsidP="00B20CC1">
      <w:pPr>
        <w:pStyle w:val="PKTpunkt"/>
      </w:pPr>
      <w:r w:rsidRPr="00234DCC">
        <w:t>2)</w:t>
      </w:r>
      <w:r w:rsidR="006B0463">
        <w:t xml:space="preserve"> </w:t>
      </w:r>
      <w:r w:rsidRPr="00234DCC">
        <w:t>po zakończeniu procedury sporządza oświadczenie, w którym stwierdza, że sterylizacja została przeprowadzona zgodnie z instrukcjami wytwórców.</w:t>
      </w:r>
    </w:p>
    <w:p w14:paraId="1995BFBD" w14:textId="56D9BDC2" w:rsidR="00B50972" w:rsidRDefault="00B20CC1" w:rsidP="00B20CC1">
      <w:pPr>
        <w:pStyle w:val="USTustnpkodeksu"/>
      </w:pPr>
      <w:r w:rsidRPr="00234DCC">
        <w:t>7.</w:t>
      </w:r>
      <w:r>
        <w:t> </w:t>
      </w:r>
      <w:r w:rsidRPr="00234DCC">
        <w:t xml:space="preserve">Wytwórca </w:t>
      </w:r>
      <w:r w:rsidR="008C4895">
        <w:t xml:space="preserve">wyrobu medycznego będącego </w:t>
      </w:r>
      <w:r w:rsidRPr="00234DCC">
        <w:t>wyrob</w:t>
      </w:r>
      <w:r w:rsidR="008C4895">
        <w:t>em</w:t>
      </w:r>
      <w:r w:rsidRPr="00234DCC">
        <w:t xml:space="preserve"> wykonan</w:t>
      </w:r>
      <w:r w:rsidR="008C4895">
        <w:t>ym</w:t>
      </w:r>
      <w:r w:rsidRPr="00234DCC">
        <w:t xml:space="preserve"> na zamówienie</w:t>
      </w:r>
      <w:r w:rsidR="008C4895">
        <w:t>,</w:t>
      </w:r>
      <w:r w:rsidR="00B50972">
        <w:t xml:space="preserve"> </w:t>
      </w:r>
      <w:r w:rsidR="00B50972" w:rsidRPr="00234DCC">
        <w:t>przed wprowadzeniem wyrobu do obrotu</w:t>
      </w:r>
      <w:r w:rsidR="00B50972">
        <w:t xml:space="preserve"> </w:t>
      </w:r>
      <w:r w:rsidR="00B50972" w:rsidRPr="00234DCC">
        <w:t xml:space="preserve">przeprowadza </w:t>
      </w:r>
      <w:r w:rsidR="00B50972" w:rsidRPr="00B20CC1">
        <w:t>jego ocenę zgodności i sporządza oświadczenie</w:t>
      </w:r>
      <w:r w:rsidR="00B50972">
        <w:t xml:space="preserve"> </w:t>
      </w:r>
      <w:r w:rsidR="00CC42BB" w:rsidRPr="00B20CC1">
        <w:t>zgodnie z załącznikiem nr 8 do rozporządzenia</w:t>
      </w:r>
      <w:r w:rsidR="00CC42BB">
        <w:t>.</w:t>
      </w:r>
    </w:p>
    <w:p w14:paraId="0EC1DF49" w14:textId="7A518FB1" w:rsidR="00B20CC1" w:rsidRPr="00B20CC1" w:rsidRDefault="00CC42BB" w:rsidP="00B20CC1">
      <w:pPr>
        <w:pStyle w:val="USTustnpkodeksu"/>
      </w:pPr>
      <w:r>
        <w:t>8</w:t>
      </w:r>
      <w:r w:rsidRPr="00234DCC">
        <w:t>.</w:t>
      </w:r>
      <w:r>
        <w:t> </w:t>
      </w:r>
      <w:r w:rsidRPr="00234DCC">
        <w:t xml:space="preserve">Wytwórca </w:t>
      </w:r>
      <w:r w:rsidR="008C4895">
        <w:t xml:space="preserve">wyrobu medycznego będącego </w:t>
      </w:r>
      <w:r w:rsidRPr="00234DCC">
        <w:t>wyrob</w:t>
      </w:r>
      <w:r w:rsidR="008C4895">
        <w:t>em</w:t>
      </w:r>
      <w:r w:rsidR="00B20CC1" w:rsidRPr="00234DCC">
        <w:t xml:space="preserve"> do bada</w:t>
      </w:r>
      <w:r>
        <w:t>nia</w:t>
      </w:r>
      <w:r w:rsidR="00B20CC1" w:rsidRPr="00234DCC">
        <w:t xml:space="preserve"> kliniczn</w:t>
      </w:r>
      <w:r>
        <w:t>ego</w:t>
      </w:r>
      <w:r w:rsidR="008C4895">
        <w:t>,</w:t>
      </w:r>
      <w:r w:rsidR="00B20CC1" w:rsidRPr="00234DCC">
        <w:t xml:space="preserve"> przed </w:t>
      </w:r>
      <w:r>
        <w:t xml:space="preserve">złożeniem </w:t>
      </w:r>
      <w:r w:rsidRPr="00052614">
        <w:t>wniosk</w:t>
      </w:r>
      <w:r>
        <w:t>u</w:t>
      </w:r>
      <w:r w:rsidRPr="00052614">
        <w:t xml:space="preserve"> o wydanie pozwolenia na prowadzenie</w:t>
      </w:r>
      <w:r w:rsidRPr="00234DCC">
        <w:t xml:space="preserve"> </w:t>
      </w:r>
      <w:r w:rsidR="00B20CC1" w:rsidRPr="00234DCC">
        <w:t>bada</w:t>
      </w:r>
      <w:r>
        <w:t>nia</w:t>
      </w:r>
      <w:r w:rsidR="00B20CC1" w:rsidRPr="00234DCC">
        <w:t xml:space="preserve"> kliniczn</w:t>
      </w:r>
      <w:r>
        <w:t>ego</w:t>
      </w:r>
      <w:r w:rsidR="00B20CC1" w:rsidRPr="00234DCC">
        <w:t xml:space="preserve">, </w:t>
      </w:r>
      <w:r>
        <w:t xml:space="preserve">o którym mowa w art. 44 ust. 1 ustawy, </w:t>
      </w:r>
      <w:r w:rsidR="00B20CC1" w:rsidRPr="00234DCC">
        <w:t xml:space="preserve">przeprowadza </w:t>
      </w:r>
      <w:r w:rsidR="00B20CC1" w:rsidRPr="00B20CC1">
        <w:t xml:space="preserve">ocenę zgodności </w:t>
      </w:r>
      <w:r>
        <w:t>wyrobu</w:t>
      </w:r>
      <w:r w:rsidRPr="00B20CC1">
        <w:t xml:space="preserve"> </w:t>
      </w:r>
      <w:r w:rsidR="00B20CC1" w:rsidRPr="00B20CC1">
        <w:t>i sporządza oświadczenie</w:t>
      </w:r>
      <w:r>
        <w:t xml:space="preserve"> </w:t>
      </w:r>
      <w:r w:rsidR="00B20CC1" w:rsidRPr="00B20CC1">
        <w:t>zgodnie z załącznikiem nr 8 do rozporządzenia.</w:t>
      </w:r>
    </w:p>
    <w:p w14:paraId="3E9F9995" w14:textId="6DDB73CE" w:rsidR="00B20CC1" w:rsidRPr="00B20CC1" w:rsidRDefault="00B20CC1" w:rsidP="00B20CC1">
      <w:pPr>
        <w:pStyle w:val="ARTartustawynprozporzdzenia"/>
      </w:pPr>
      <w:r w:rsidRPr="00B20CC1">
        <w:rPr>
          <w:rStyle w:val="Ppogrubienie"/>
        </w:rPr>
        <w:t>§ 5.</w:t>
      </w:r>
      <w:r>
        <w:t> </w:t>
      </w:r>
      <w:r w:rsidRPr="00B20CC1">
        <w:t>1. Ocena kliniczna wyrobów medycznych jest dokumentowana</w:t>
      </w:r>
      <w:r w:rsidR="00AD265E">
        <w:t>.</w:t>
      </w:r>
      <w:r w:rsidRPr="00B20CC1">
        <w:t xml:space="preserve"> </w:t>
      </w:r>
      <w:r w:rsidR="00AD265E">
        <w:t>D</w:t>
      </w:r>
      <w:r w:rsidRPr="00B20CC1">
        <w:t xml:space="preserve">okumentacja ta albo </w:t>
      </w:r>
      <w:r w:rsidR="007E03FA">
        <w:t xml:space="preserve">wskazanie miejsca jej przechowywania lub </w:t>
      </w:r>
      <w:r w:rsidR="00174D0E">
        <w:t xml:space="preserve">danych bibliograficznych </w:t>
      </w:r>
      <w:r w:rsidRPr="00B20CC1">
        <w:t xml:space="preserve">są </w:t>
      </w:r>
      <w:r w:rsidR="00AD265E">
        <w:t>dołączane do</w:t>
      </w:r>
      <w:r w:rsidRPr="00B20CC1">
        <w:t xml:space="preserve"> oceny zgodności danego wyrobu.</w:t>
      </w:r>
    </w:p>
    <w:p w14:paraId="0BD3CD76" w14:textId="7A93621C" w:rsidR="00B20CC1" w:rsidRPr="00B20CC1" w:rsidRDefault="00B20CC1" w:rsidP="00B20CC1">
      <w:pPr>
        <w:pStyle w:val="USTustnpkodeksu"/>
      </w:pPr>
      <w:r w:rsidRPr="00B20CC1">
        <w:t>2.</w:t>
      </w:r>
      <w:r>
        <w:t> </w:t>
      </w:r>
      <w:r w:rsidRPr="00B20CC1">
        <w:t xml:space="preserve">Ocena kliniczna wyrobów medycznych jest na bieżąco aktualizowana danymi pochodzącymi z nadzoru po wprowadzeniu </w:t>
      </w:r>
      <w:r w:rsidR="00941120">
        <w:t xml:space="preserve">danego </w:t>
      </w:r>
      <w:r w:rsidRPr="00B20CC1">
        <w:t xml:space="preserve">wyrobu do obrotu, chyba że </w:t>
      </w:r>
      <w:r w:rsidR="0056662B">
        <w:t>obserw</w:t>
      </w:r>
      <w:r w:rsidRPr="00B20CC1">
        <w:t>acja kliniczn</w:t>
      </w:r>
      <w:r w:rsidR="0056662B">
        <w:t>a</w:t>
      </w:r>
      <w:r w:rsidRPr="00B20CC1">
        <w:t xml:space="preserve"> </w:t>
      </w:r>
      <w:r w:rsidR="0056662B">
        <w:t xml:space="preserve">po wprowadzeniu wyrobu do obrotu </w:t>
      </w:r>
      <w:r w:rsidRPr="00B20CC1">
        <w:t>nie jest konieczna, co należy uzasadnić i udokumentować w dokumentacji oceny zgodności.</w:t>
      </w:r>
    </w:p>
    <w:p w14:paraId="577DE3A9" w14:textId="77777777" w:rsidR="00B20CC1" w:rsidRPr="00B20CC1" w:rsidRDefault="00B20CC1" w:rsidP="00B20CC1">
      <w:pPr>
        <w:pStyle w:val="ARTartustawynprozporzdzenia"/>
      </w:pPr>
      <w:r w:rsidRPr="00B20CC1">
        <w:rPr>
          <w:rStyle w:val="Ppogrubienie"/>
        </w:rPr>
        <w:t>§ 6.</w:t>
      </w:r>
      <w:r>
        <w:t> </w:t>
      </w:r>
      <w:r w:rsidRPr="00B20CC1">
        <w:t xml:space="preserve">Certyfikaty zgodności sporządzone przez jednostki notyfikowane zgodnie z załącznikami nr 2, 3, 5 i 6 do rozporządzenia, wydaje się na okres nie dłuższy niż 5 lat. Okres </w:t>
      </w:r>
      <w:r w:rsidRPr="00B20CC1">
        <w:lastRenderedPageBreak/>
        <w:t>ten może być przedłużany na wniosek wytwórcy lub autoryzowanego przedstawiciela, złożony w terminie uzgodnionym umową, na kolejne okresy, nie dłuższe niż 5 lat.</w:t>
      </w:r>
    </w:p>
    <w:p w14:paraId="1393A24A" w14:textId="17C94384" w:rsidR="00B20CC1" w:rsidRPr="00B20CC1" w:rsidRDefault="00B20CC1" w:rsidP="00B20CC1">
      <w:pPr>
        <w:pStyle w:val="ARTartustawynprozporzdzenia"/>
      </w:pPr>
      <w:r w:rsidRPr="00B20CC1">
        <w:rPr>
          <w:rStyle w:val="Ppogrubienie"/>
        </w:rPr>
        <w:t>§ 7.</w:t>
      </w:r>
      <w:r>
        <w:t> </w:t>
      </w:r>
      <w:r w:rsidRPr="00B20CC1">
        <w:t>Podmiot, który wytworzył wyrób wykonany przez</w:t>
      </w:r>
      <w:r w:rsidR="00BF74E2">
        <w:t xml:space="preserve"> użytkownika</w:t>
      </w:r>
      <w:r w:rsidRPr="00B20CC1">
        <w:t>, przeprowadza ocenę jego zgodności i sporządza oświadczenie określone w załączniku nr 9 do rozporządzenia.</w:t>
      </w:r>
    </w:p>
    <w:p w14:paraId="21C5A6D5" w14:textId="77777777" w:rsidR="00B20CC1" w:rsidRPr="00B20CC1" w:rsidRDefault="00B20CC1" w:rsidP="00B20CC1">
      <w:pPr>
        <w:pStyle w:val="ARTartustawynprozporzdzenia"/>
      </w:pPr>
      <w:r w:rsidRPr="00B20CC1">
        <w:rPr>
          <w:rStyle w:val="Ppogrubienie"/>
        </w:rPr>
        <w:t>§ 8.</w:t>
      </w:r>
      <w:r>
        <w:t> </w:t>
      </w:r>
      <w:r w:rsidRPr="00B20CC1">
        <w:t>Autoryzowany przedstawiciel może przeprowadzić ocenę zgodności wyrobu medycznego z zastosowaniem procedur określonych w załącznikach nr 3, 4, 7 i 8 do rozporządzenia.</w:t>
      </w:r>
    </w:p>
    <w:p w14:paraId="369E0AD4" w14:textId="77777777" w:rsidR="00B20CC1" w:rsidRPr="00B20CC1" w:rsidRDefault="00B20CC1" w:rsidP="00B20CC1">
      <w:pPr>
        <w:pStyle w:val="ARTartustawynprozporzdzenia"/>
        <w:keepNext/>
      </w:pPr>
      <w:r w:rsidRPr="00B20CC1">
        <w:rPr>
          <w:rStyle w:val="Ppogrubienie"/>
        </w:rPr>
        <w:t>§ 9.</w:t>
      </w:r>
      <w:r>
        <w:t> </w:t>
      </w:r>
      <w:r w:rsidRPr="00B20CC1">
        <w:t xml:space="preserve">1. Wysokość opłaty za wydanie przez Prezesa Urzędu Rejestracji Produktów Leczniczych, Wyrobów Medycznych i Produktów Biobójczych, zwanego dalej </w:t>
      </w:r>
      <w:r>
        <w:t>„</w:t>
      </w:r>
      <w:r w:rsidRPr="00B20CC1">
        <w:t>Prezesem Urzędu</w:t>
      </w:r>
      <w:r>
        <w:t>”</w:t>
      </w:r>
      <w:r w:rsidRPr="00B20CC1">
        <w:t>, opinii, o której mowa w art. 29 ust. 9 ustawy, w przypadku opinii dotyczącej:</w:t>
      </w:r>
    </w:p>
    <w:p w14:paraId="68122B7F" w14:textId="778E52D7" w:rsidR="00B20CC1" w:rsidRPr="00B20CC1" w:rsidRDefault="00B20CC1" w:rsidP="00B20CC1">
      <w:pPr>
        <w:pStyle w:val="PKTpunkt"/>
      </w:pPr>
      <w:r w:rsidRPr="00B20CC1">
        <w:t>1)</w:t>
      </w:r>
      <w:r w:rsidR="006B0463">
        <w:t xml:space="preserve"> </w:t>
      </w:r>
      <w:r w:rsidRPr="00B20CC1">
        <w:t>substancji, która stosowana oddzielnie byłaby produktem leczniczym antyseptycznym, tradycyjnym produktem leczniczym roślinnym, o którym mowa w art. 20a ustawy z dnia 6 września 2001 r. – Prawo farmaceutyczne (Dz. U. z 2008 r. Nr 45, poz. 271, z późn. zm.</w:t>
      </w:r>
      <w:r w:rsidRPr="00B20CC1">
        <w:rPr>
          <w:rStyle w:val="IGindeksgrny"/>
        </w:rPr>
        <w:footnoteReference w:id="3"/>
      </w:r>
      <w:r w:rsidRPr="00B20CC1">
        <w:rPr>
          <w:rStyle w:val="IGindeksgrny"/>
        </w:rPr>
        <w:t>)</w:t>
      </w:r>
      <w:r w:rsidRPr="00B20CC1">
        <w:t xml:space="preserve">), zwanej dalej </w:t>
      </w:r>
      <w:r>
        <w:t>„</w:t>
      </w:r>
      <w:r w:rsidRPr="00B20CC1">
        <w:t>Prawem farmaceutycznym</w:t>
      </w:r>
      <w:r>
        <w:t>”</w:t>
      </w:r>
      <w:r w:rsidRPr="00B20CC1">
        <w:t xml:space="preserve">, lub produktem leczniczym roślinnym, dla którego opracowano monografię wspólnotową – wynosi 240 % minimalnego wynagrodzenia za pracę określonego na podstawie przepisów o minimalnym wynagrodzeniu za pracę, zwanego dalej </w:t>
      </w:r>
      <w:r>
        <w:t>„</w:t>
      </w:r>
      <w:r w:rsidRPr="00B20CC1">
        <w:t>minimalnym wynagrodzeniem</w:t>
      </w:r>
      <w:r>
        <w:t>”</w:t>
      </w:r>
      <w:r w:rsidRPr="00B20CC1">
        <w:t>;</w:t>
      </w:r>
    </w:p>
    <w:p w14:paraId="1C1BA817" w14:textId="5FED714F" w:rsidR="00B20CC1" w:rsidRPr="00B20CC1" w:rsidRDefault="00B20CC1" w:rsidP="00B20CC1">
      <w:pPr>
        <w:pStyle w:val="PKTpunkt"/>
      </w:pPr>
      <w:r w:rsidRPr="00B20CC1">
        <w:t>2)</w:t>
      </w:r>
      <w:r w:rsidR="006B0463">
        <w:t xml:space="preserve"> </w:t>
      </w:r>
      <w:r w:rsidRPr="00B20CC1">
        <w:t>zmiany, o której mowa w ust. 7.4 załącznika nr 1 do rozporządzenia, dotyczącej substancji, o której mowa w pkt 1 – wynosi 100 % minimalnego wynagrodzenia;</w:t>
      </w:r>
    </w:p>
    <w:p w14:paraId="6C0C44FB" w14:textId="0D7841C0" w:rsidR="00B20CC1" w:rsidRPr="00B20CC1" w:rsidRDefault="00B20CC1" w:rsidP="00B20CC1">
      <w:pPr>
        <w:pStyle w:val="PKTpunkt"/>
      </w:pPr>
      <w:r w:rsidRPr="00B20CC1">
        <w:t>3)</w:t>
      </w:r>
      <w:r w:rsidR="006B0463">
        <w:t xml:space="preserve"> </w:t>
      </w:r>
      <w:r w:rsidRPr="00B20CC1">
        <w:t>substancji będącej dopuszczonym do obrotu produktem leczniczym, o którym mowa w pkt </w:t>
      </w:r>
      <w:r w:rsidR="006B0463" w:rsidRPr="00B20CC1">
        <w:t>1</w:t>
      </w:r>
      <w:r w:rsidR="006B0463">
        <w:t> </w:t>
      </w:r>
      <w:r w:rsidRPr="00B20CC1">
        <w:t>– wynosi 120 % minimalnego wynagrodzenia;</w:t>
      </w:r>
    </w:p>
    <w:p w14:paraId="2DBF4E17" w14:textId="597F2B34" w:rsidR="00B20CC1" w:rsidRPr="00B20CC1" w:rsidRDefault="00B20CC1" w:rsidP="00B20CC1">
      <w:pPr>
        <w:pStyle w:val="PKTpunkt"/>
      </w:pPr>
      <w:r w:rsidRPr="00B20CC1">
        <w:t>4)</w:t>
      </w:r>
      <w:r w:rsidR="006B0463">
        <w:t xml:space="preserve"> </w:t>
      </w:r>
      <w:r w:rsidRPr="00B20CC1">
        <w:t>substancji, która stosowana oddzielnie byłaby produktem leczniczym roślinnym innym niż te, o których mowa w art. 20a Prawa farmaceutycznego – wynosi 650 % minimalnego wynagrodzenia;</w:t>
      </w:r>
    </w:p>
    <w:p w14:paraId="1F239A67" w14:textId="7EA95C87" w:rsidR="00B20CC1" w:rsidRPr="00B20CC1" w:rsidRDefault="00B20CC1" w:rsidP="00B20CC1">
      <w:pPr>
        <w:pStyle w:val="PKTpunkt"/>
      </w:pPr>
      <w:r w:rsidRPr="00B20CC1">
        <w:t>5)</w:t>
      </w:r>
      <w:r w:rsidR="006B0463">
        <w:t xml:space="preserve"> </w:t>
      </w:r>
      <w:r w:rsidRPr="00B20CC1">
        <w:t>zmiany, o której mowa w ust. 7.4 załącznika nr 1 do rozporządzenia, dotyczącej substancji, o której mowa w pkt 4 – wynosi 400 % minimalnego wynagrodzenia;</w:t>
      </w:r>
    </w:p>
    <w:p w14:paraId="33E73749" w14:textId="424FA3CC" w:rsidR="00B20CC1" w:rsidRPr="00B20CC1" w:rsidRDefault="00B20CC1" w:rsidP="00B20CC1">
      <w:pPr>
        <w:pStyle w:val="PKTpunkt"/>
      </w:pPr>
      <w:r w:rsidRPr="00B20CC1">
        <w:t>6)</w:t>
      </w:r>
      <w:r w:rsidR="006B0463">
        <w:t xml:space="preserve"> </w:t>
      </w:r>
      <w:r w:rsidRPr="00B20CC1">
        <w:t>substancji będącej dopuszczonym do obrotu produktem leczniczym, o którym mowa w pkt 4 – wynosi 325 % minimalnego wynagrodzenia;</w:t>
      </w:r>
    </w:p>
    <w:p w14:paraId="4840CB81" w14:textId="044BB396" w:rsidR="00B20CC1" w:rsidRPr="00B20CC1" w:rsidRDefault="00B20CC1" w:rsidP="00B20CC1">
      <w:pPr>
        <w:pStyle w:val="PKTpunkt"/>
      </w:pPr>
      <w:r w:rsidRPr="00B20CC1">
        <w:lastRenderedPageBreak/>
        <w:t>7)</w:t>
      </w:r>
      <w:r w:rsidR="006B0463">
        <w:t xml:space="preserve"> </w:t>
      </w:r>
      <w:r w:rsidRPr="00B20CC1">
        <w:t>substancji, która stosowana oddzielnie byłaby produktem leczniczym wytwarzanym metodami przemysłowymi zgodnie z przepisami Farmakopei Polskiej – wynosi 100 % minimalnego wynagrodzenia;</w:t>
      </w:r>
    </w:p>
    <w:p w14:paraId="78CBE17C" w14:textId="6735393D" w:rsidR="00B20CC1" w:rsidRPr="00B20CC1" w:rsidRDefault="00B20CC1" w:rsidP="00B20CC1">
      <w:pPr>
        <w:pStyle w:val="PKTpunkt"/>
      </w:pPr>
      <w:r w:rsidRPr="00B20CC1">
        <w:t>8)</w:t>
      </w:r>
      <w:r w:rsidR="006B0463">
        <w:t xml:space="preserve"> </w:t>
      </w:r>
      <w:r w:rsidRPr="00B20CC1">
        <w:t>zmiany, o której mowa w ust. 7.4 załącznika nr 1 do rozporządzenia, dotyczącej substancji, o której mowa w pkt 7 – wynosi 25 % minimalnego wynagrodzenia;</w:t>
      </w:r>
    </w:p>
    <w:p w14:paraId="40965925" w14:textId="7FE1B864" w:rsidR="00B20CC1" w:rsidRPr="00B20CC1" w:rsidRDefault="00B20CC1" w:rsidP="00B20CC1">
      <w:pPr>
        <w:pStyle w:val="PKTpunkt"/>
      </w:pPr>
      <w:r w:rsidRPr="00B20CC1">
        <w:t>9)</w:t>
      </w:r>
      <w:r w:rsidR="006B0463">
        <w:t xml:space="preserve"> </w:t>
      </w:r>
      <w:r w:rsidRPr="00B20CC1">
        <w:t>substancji będącej dopuszczonym do obrotu produktem leczniczym, o którym mowa w pkt 7 – wynosi 50 % minimalnego wynagrodzenia;</w:t>
      </w:r>
    </w:p>
    <w:p w14:paraId="62E6A719" w14:textId="116BCF5D" w:rsidR="00B20CC1" w:rsidRPr="00B20CC1" w:rsidRDefault="00B20CC1" w:rsidP="00B20CC1">
      <w:pPr>
        <w:pStyle w:val="PKTpunkt"/>
      </w:pPr>
      <w:r w:rsidRPr="00B20CC1">
        <w:t>10)</w:t>
      </w:r>
      <w:r w:rsidR="006B0463">
        <w:t xml:space="preserve"> </w:t>
      </w:r>
      <w:r w:rsidRPr="00B20CC1">
        <w:t>substancji, która stosowana oddzielnie byłaby referencyjnym produktem leczniczym, o którym mowa w art. 2 pkt 35b Prawa farmaceutycznego, innym niż produkty lecznicze wymienione w pkt 1, 4 i 7 – wynosi 2000 % minimalnego wynagrodzenia;</w:t>
      </w:r>
    </w:p>
    <w:p w14:paraId="45A54EEF" w14:textId="6FFEE026" w:rsidR="00B20CC1" w:rsidRPr="00B20CC1" w:rsidRDefault="00B20CC1" w:rsidP="00B20CC1">
      <w:pPr>
        <w:pStyle w:val="PKTpunkt"/>
      </w:pPr>
      <w:r w:rsidRPr="00B20CC1">
        <w:t>11)</w:t>
      </w:r>
      <w:r w:rsidR="006B0463">
        <w:t xml:space="preserve"> </w:t>
      </w:r>
      <w:r w:rsidRPr="00B20CC1">
        <w:t>substancji, która stosowana oddzielnie byłaby produktem leczniczym, innym niż produkty lecznicze wymienione w pkt 1, 4 i 7, którego substancje czynne mają ugruntowane zastosowanie medyczne, o którym mowa w art. 16 ust. 2 Prawa farmaceutycznego – wynosi 1600 % minimalnego wynagrodzenia;</w:t>
      </w:r>
    </w:p>
    <w:p w14:paraId="71D21365" w14:textId="1FEA08F1" w:rsidR="00B20CC1" w:rsidRPr="00B20CC1" w:rsidRDefault="00B20CC1" w:rsidP="00B20CC1">
      <w:pPr>
        <w:pStyle w:val="PKTpunkt"/>
      </w:pPr>
      <w:r w:rsidRPr="00B20CC1">
        <w:t>12)</w:t>
      </w:r>
      <w:r w:rsidR="006B0463">
        <w:t xml:space="preserve"> </w:t>
      </w:r>
      <w:r w:rsidRPr="00B20CC1">
        <w:t>substancji, która stosowana oddzielnie byłaby produktem leczniczym będącym odpowiednikiem referencyjnego produktu leczniczego, o którym mowa w art. 15 ust. 8 Prawa farmaceutycznego, innym niż produkty lecznicze wymienione w pkt 1, 4 i 7 – wynosi 650 % minimalnego wynagrodzenia;</w:t>
      </w:r>
    </w:p>
    <w:p w14:paraId="233EEB1A" w14:textId="7065D832" w:rsidR="00B20CC1" w:rsidRPr="00B20CC1" w:rsidRDefault="00B20CC1" w:rsidP="00B20CC1">
      <w:pPr>
        <w:pStyle w:val="PKTpunkt"/>
      </w:pPr>
      <w:r w:rsidRPr="00B20CC1">
        <w:t>13)</w:t>
      </w:r>
      <w:r w:rsidR="006B0463">
        <w:t xml:space="preserve"> </w:t>
      </w:r>
      <w:r w:rsidRPr="00B20CC1">
        <w:t>substancji, która stosowana oddzielnie byłaby produktem leczniczym, o którym mowa w art. 15 ust. 12 Prawa farmaceutycznego, innym niż produkty lecznicze wymienione w pkt 1, 4 i 7 – wynosi 1040 % minimalnego wynagrodzenia;</w:t>
      </w:r>
    </w:p>
    <w:p w14:paraId="3FCDFD04" w14:textId="10F2110A" w:rsidR="00B20CC1" w:rsidRPr="00B20CC1" w:rsidRDefault="00B20CC1" w:rsidP="00B20CC1">
      <w:pPr>
        <w:pStyle w:val="PKTpunkt"/>
      </w:pPr>
      <w:r w:rsidRPr="00B20CC1">
        <w:t>14)</w:t>
      </w:r>
      <w:r w:rsidR="006B0463">
        <w:t xml:space="preserve"> </w:t>
      </w:r>
      <w:r w:rsidRPr="00B20CC1">
        <w:t>zmiany, o której mowa w ust. 7.4 załącznika nr 1 do rozporządzenia, dotyczącej substancji, o której mowa w pkt 10–13 – wynosi 400 % minimalnego wynagrodzenia;</w:t>
      </w:r>
    </w:p>
    <w:p w14:paraId="5C70619C" w14:textId="318464D5" w:rsidR="00B20CC1" w:rsidRPr="00B20CC1" w:rsidRDefault="00B20CC1" w:rsidP="00B20CC1">
      <w:pPr>
        <w:pStyle w:val="PKTpunkt"/>
      </w:pPr>
      <w:r w:rsidRPr="00B20CC1">
        <w:t>15)</w:t>
      </w:r>
      <w:r w:rsidR="006B0463">
        <w:t xml:space="preserve"> </w:t>
      </w:r>
      <w:r w:rsidRPr="00B20CC1">
        <w:t>substancji będącej dopuszczonym do obrotu produktem leczniczym innym niż produkty lecznicze wymienione w pkt 1, 4 i 7 – wynosi 500 % minimalnego wynagrodzenia.</w:t>
      </w:r>
    </w:p>
    <w:p w14:paraId="5E5D91BC" w14:textId="1CDDB6C0" w:rsidR="00B20CC1" w:rsidRPr="00B20CC1" w:rsidRDefault="00B20CC1" w:rsidP="00B20CC1">
      <w:pPr>
        <w:pStyle w:val="USTustnpkodeksu"/>
      </w:pPr>
      <w:r w:rsidRPr="00010FC3">
        <w:t>2.</w:t>
      </w:r>
      <w:r>
        <w:t> </w:t>
      </w:r>
      <w:r w:rsidRPr="00B20CC1">
        <w:t xml:space="preserve">Ilekroć </w:t>
      </w:r>
      <w:r w:rsidR="005E02FF">
        <w:t xml:space="preserve">w ust. 1 jest </w:t>
      </w:r>
      <w:r w:rsidRPr="00B20CC1">
        <w:t>mowa o substancji rozumie się przez to również mieszaninę substancji.</w:t>
      </w:r>
    </w:p>
    <w:p w14:paraId="46ACC0FF" w14:textId="371756E1" w:rsidR="00B20CC1" w:rsidRPr="00B20CC1" w:rsidRDefault="00B20CC1" w:rsidP="00B20CC1">
      <w:pPr>
        <w:pStyle w:val="ARTartustawynprozporzdzenia"/>
      </w:pPr>
      <w:r w:rsidRPr="00B20CC1">
        <w:rPr>
          <w:rStyle w:val="Ppogrubienie"/>
        </w:rPr>
        <w:t>§ 10.</w:t>
      </w:r>
      <w:r>
        <w:t> </w:t>
      </w:r>
      <w:r w:rsidRPr="00B20CC1">
        <w:t>Rozporządzenie wchodzi w życie</w:t>
      </w:r>
      <w:r w:rsidR="006E51A8">
        <w:t xml:space="preserve"> </w:t>
      </w:r>
      <w:r w:rsidR="00895D2D">
        <w:t>z dniem</w:t>
      </w:r>
      <w:r w:rsidR="006C18FE">
        <w:t xml:space="preserve"> </w:t>
      </w:r>
      <w:r w:rsidR="000262F8">
        <w:t>21 lutego 2016 r</w:t>
      </w:r>
      <w:r w:rsidR="0074772E">
        <w:t>.</w:t>
      </w:r>
      <w:r w:rsidRPr="00B20CC1">
        <w:rPr>
          <w:rStyle w:val="IGindeksgrny"/>
        </w:rPr>
        <w:footnoteReference w:id="4"/>
      </w:r>
      <w:r w:rsidRPr="00B20CC1">
        <w:rPr>
          <w:rStyle w:val="IGindeksgrny"/>
        </w:rPr>
        <w:t>)</w:t>
      </w:r>
    </w:p>
    <w:p w14:paraId="6C74DF76" w14:textId="11634130" w:rsidR="002E50FC" w:rsidRDefault="002E50FC" w:rsidP="00B20CC1">
      <w:pPr>
        <w:pStyle w:val="Tekstpodstawowywcity"/>
      </w:pPr>
    </w:p>
    <w:p w14:paraId="5AAD9020" w14:textId="0FB4B8ED" w:rsidR="00B20CC1" w:rsidRPr="002E50FC" w:rsidRDefault="005726A3" w:rsidP="00827612">
      <w:pPr>
        <w:pStyle w:val="NAZORGWYDnazwaorganuwydajcegoprojektowanyakt"/>
        <w:rPr>
          <w:rStyle w:val="Ppogrubienie"/>
        </w:rPr>
      </w:pPr>
      <w:r w:rsidRPr="005726A3">
        <w:lastRenderedPageBreak/>
        <w:t>MINISTER ZDROWIA</w:t>
      </w:r>
    </w:p>
    <w:p w14:paraId="4F7F08F2" w14:textId="77777777" w:rsidR="00B20CC1" w:rsidRPr="00B20CC1" w:rsidRDefault="00B20CC1" w:rsidP="006F66DE">
      <w:pPr>
        <w:pStyle w:val="OZNZACZNIKAwskazanienrzacznika"/>
      </w:pPr>
      <w:r w:rsidRPr="00B20CC1">
        <w:br w:type="page"/>
      </w:r>
      <w:r w:rsidRPr="00B20CC1">
        <w:lastRenderedPageBreak/>
        <w:t>Załączniki do rozporządzenia Ministra Zdrowia</w:t>
      </w:r>
    </w:p>
    <w:p w14:paraId="57870647" w14:textId="43631BB8" w:rsidR="00B20CC1" w:rsidRPr="00B20CC1" w:rsidRDefault="00B20CC1" w:rsidP="006F66DE">
      <w:pPr>
        <w:pStyle w:val="OZNZACZNIKAwskazanienrzacznika"/>
      </w:pPr>
      <w:r w:rsidRPr="00234DCC">
        <w:t xml:space="preserve">z dnia </w:t>
      </w:r>
      <w:r w:rsidRPr="00B20CC1">
        <w:t>...... 2015 r. (poz. ...)</w:t>
      </w:r>
    </w:p>
    <w:p w14:paraId="7208ADE1" w14:textId="77777777" w:rsidR="00B20CC1" w:rsidRPr="00B20CC1" w:rsidRDefault="00B20CC1" w:rsidP="006F66DE">
      <w:pPr>
        <w:pStyle w:val="OZNZACZNIKAwskazanienrzacznika"/>
      </w:pPr>
      <w:r w:rsidRPr="00B20CC1">
        <w:t>Załącznik nr 1</w:t>
      </w:r>
    </w:p>
    <w:p w14:paraId="520373A5" w14:textId="232709CE" w:rsidR="00B20CC1" w:rsidRPr="00987B47" w:rsidRDefault="00B20CC1" w:rsidP="00987B47">
      <w:pPr>
        <w:pStyle w:val="CZKSIGAoznaczenieiprzedmiotczcilubksigi"/>
        <w:rPr>
          <w:rStyle w:val="Ppogrubienie"/>
          <w:b/>
        </w:rPr>
      </w:pPr>
      <w:r w:rsidRPr="00987B47">
        <w:rPr>
          <w:rStyle w:val="Ppogrubienie"/>
          <w:b/>
        </w:rPr>
        <w:t>WYMAGANIA ZASADNICZE DLA WYROBÓW MEDYCZNYCH</w:t>
      </w:r>
    </w:p>
    <w:p w14:paraId="697851C9" w14:textId="479C3A91" w:rsidR="00B20CC1" w:rsidRPr="006F66DE" w:rsidRDefault="00513102" w:rsidP="00987B47">
      <w:pPr>
        <w:pStyle w:val="ROZDZODDZPRZEDMprzedmiotregulacjirozdziauluboddziau"/>
        <w:rPr>
          <w:rStyle w:val="Ppogrubienie"/>
          <w:caps/>
          <w:kern w:val="24"/>
        </w:rPr>
      </w:pPr>
      <w:r w:rsidRPr="00513102">
        <w:t>Część I. Wymagania ogólne</w:t>
      </w:r>
    </w:p>
    <w:p w14:paraId="47E68BD9" w14:textId="187E74B7" w:rsidR="00B20CC1" w:rsidRPr="00B20CC1" w:rsidRDefault="00B20CC1" w:rsidP="006F66DE">
      <w:pPr>
        <w:pStyle w:val="NIEARTTEKSTtekstnieartykuowanynppodstprawnarozplubpreambua"/>
      </w:pPr>
      <w:r w:rsidRPr="00234DCC">
        <w:t>1.</w:t>
      </w:r>
      <w:r w:rsidR="006B0463">
        <w:t xml:space="preserve"> </w:t>
      </w:r>
      <w:r w:rsidRPr="00234DCC">
        <w:t>Wyroby medyczne muszą być zaprojektowane i wytworzone</w:t>
      </w:r>
      <w:r w:rsidRPr="00B20CC1">
        <w:t xml:space="preserve"> tak, aby ich stosowanie w przewidzianych warunkach i zgodnie z przewidzianym zastosowaniem nie zagrażało zdrowiu i bezpieczeństwu pacjentów, użytkowników oraz innych osób. Przyjmuje się, że ryzyko związane z używaniem wyrobu medycznego zgodnie z przewidzianym zastosowaniem może być dopuszczone pod warunkiem, że przeważają korzyści wynikające z jego zastosow</w:t>
      </w:r>
      <w:smartTag w:uri="urn:schemas-microsoft-com:office:smarttags" w:element="PersonName">
        <w:r w:rsidRPr="00B20CC1">
          <w:t>ania</w:t>
        </w:r>
      </w:smartTag>
      <w:r w:rsidRPr="00B20CC1">
        <w:t xml:space="preserve"> u pacjenta, i że wyroby zapewniają wysoki poziom bezpieczeństwa i ochrony zdrowia. Wymag</w:t>
      </w:r>
      <w:smartTag w:uri="urn:schemas-microsoft-com:office:smarttags" w:element="PersonName">
        <w:r w:rsidRPr="00B20CC1">
          <w:t>ania</w:t>
        </w:r>
      </w:smartTag>
      <w:r w:rsidRPr="00B20CC1">
        <w:t xml:space="preserve"> te obejmują w szczególności:</w:t>
      </w:r>
    </w:p>
    <w:p w14:paraId="728FD906" w14:textId="465041DC" w:rsidR="00B20CC1" w:rsidRPr="00B20CC1" w:rsidRDefault="00B20CC1" w:rsidP="006F66DE">
      <w:pPr>
        <w:pStyle w:val="PKTpunkt"/>
      </w:pPr>
      <w:r w:rsidRPr="00234DCC">
        <w:t>1)</w:t>
      </w:r>
      <w:r w:rsidR="006B0463">
        <w:t xml:space="preserve"> </w:t>
      </w:r>
      <w:r w:rsidRPr="00234DCC">
        <w:t xml:space="preserve">zmniejszenie, na ile jest to możliwe, ryzyka błędu użytkowego </w:t>
      </w:r>
      <w:r w:rsidRPr="00B20CC1">
        <w:t>wynikającego z cech ergonomicznych wyrobu medycznego i warunków środowiska, w którym przewidziano jego użycie, tj. projektowanie dla bezpieczeństwa pacjenta;</w:t>
      </w:r>
    </w:p>
    <w:p w14:paraId="1385A92D" w14:textId="0FFB634D" w:rsidR="00B20CC1" w:rsidRPr="00B20CC1" w:rsidRDefault="00B20CC1" w:rsidP="006F66DE">
      <w:pPr>
        <w:pStyle w:val="PKTpunkt"/>
      </w:pPr>
      <w:r w:rsidRPr="00234DCC">
        <w:t>2)</w:t>
      </w:r>
      <w:r w:rsidR="006B0463">
        <w:t xml:space="preserve"> </w:t>
      </w:r>
      <w:r w:rsidRPr="00234DCC">
        <w:t xml:space="preserve">uwzględnienie wiedzy technicznej, doświadczenia, wykształcenia i przeszkolenia oraz, gdy ma to znaczenie, stanu zdrowia i kondycji fizycznej przewidywanych użytkowników, tj. specyficzne projektowanie wyrobów medycznych dla profesjonalnych użytkowników, </w:t>
      </w:r>
      <w:r w:rsidRPr="00B20CC1">
        <w:t>osób, które nie są profesjonalnymi użytkownikami, osób niepełnosprawnych oraz dla innych użytkowników.</w:t>
      </w:r>
    </w:p>
    <w:p w14:paraId="09B7EFB4" w14:textId="77777777" w:rsidR="00B20CC1" w:rsidRPr="00B20CC1" w:rsidRDefault="00B20CC1" w:rsidP="006F66DE">
      <w:pPr>
        <w:pStyle w:val="NIEARTTEKSTtekstnieartykuowanynppodstprawnarozplubpreambua"/>
      </w:pPr>
      <w:r w:rsidRPr="00234DCC">
        <w:t>2.</w:t>
      </w:r>
      <w:r>
        <w:t> </w:t>
      </w:r>
      <w:r w:rsidRPr="00234DCC">
        <w:t>Rozwiąz</w:t>
      </w:r>
      <w:smartTag w:uri="urn:schemas-microsoft-com:office:smarttags" w:element="PersonName">
        <w:r w:rsidRPr="00234DCC">
          <w:t>ania</w:t>
        </w:r>
      </w:smartTag>
      <w:r w:rsidRPr="00234DCC">
        <w:t xml:space="preserve"> przyjęte przez wytwórcę w projekcie i konstrukcji wyrobu medycznego muszą odpowiadać zasadom bezpieczeństwa, uwzględniając aktualny stan wiedzy. Przy wyborze najodpowiedniejszych rozwiązań wytwórca </w:t>
      </w:r>
      <w:r w:rsidRPr="00B20CC1">
        <w:t>stosuje kolejno następujące zasady:</w:t>
      </w:r>
    </w:p>
    <w:p w14:paraId="70738363" w14:textId="3A1D344D" w:rsidR="00B20CC1" w:rsidRPr="00234DCC" w:rsidRDefault="00B20CC1" w:rsidP="006F66DE">
      <w:pPr>
        <w:pStyle w:val="PKTpunkt"/>
      </w:pPr>
      <w:r w:rsidRPr="00234DCC">
        <w:t>1)</w:t>
      </w:r>
      <w:r w:rsidR="006B0463">
        <w:t xml:space="preserve"> </w:t>
      </w:r>
      <w:r w:rsidRPr="00234DCC">
        <w:t>wyeliminowanie lub ograniczenie ryzyka, tak dalece jak to możliwe (bezpieczeństwo wynikające z projektu i konstrukcji);</w:t>
      </w:r>
    </w:p>
    <w:p w14:paraId="1A84533F" w14:textId="0D6C31B6" w:rsidR="00B20CC1" w:rsidRPr="00B20CC1" w:rsidRDefault="00B20CC1" w:rsidP="006F66DE">
      <w:pPr>
        <w:pStyle w:val="PKTpunkt"/>
      </w:pPr>
      <w:r w:rsidRPr="00234DCC">
        <w:t>2)</w:t>
      </w:r>
      <w:r w:rsidR="006B0463">
        <w:t xml:space="preserve"> </w:t>
      </w:r>
      <w:r w:rsidRPr="00234DCC">
        <w:t>zastosowanie odpowiednich środków ochronnych</w:t>
      </w:r>
      <w:r w:rsidRPr="00B20CC1">
        <w:t xml:space="preserve"> w przypadku ryzyka niedającego się wyeliminować</w:t>
      </w:r>
      <w:r w:rsidR="00591800" w:rsidRPr="00234DCC">
        <w:t xml:space="preserve">, w tym w razie konieczności </w:t>
      </w:r>
      <w:r w:rsidR="00591800" w:rsidRPr="00B20CC1">
        <w:t>alarmów</w:t>
      </w:r>
      <w:r w:rsidRPr="00B20CC1">
        <w:t>;</w:t>
      </w:r>
    </w:p>
    <w:p w14:paraId="617A491D" w14:textId="0ABBCE64" w:rsidR="00B20CC1" w:rsidRPr="00234DCC" w:rsidRDefault="00B20CC1" w:rsidP="006F66DE">
      <w:pPr>
        <w:pStyle w:val="PKTpunkt"/>
      </w:pPr>
      <w:r w:rsidRPr="00234DCC">
        <w:t>3)</w:t>
      </w:r>
      <w:r w:rsidR="006B0463">
        <w:t xml:space="preserve"> </w:t>
      </w:r>
      <w:r w:rsidRPr="00234DCC">
        <w:t>poinformowanie użytkowników o ryzyku resztkowym, pozostałym pomimo zastosowania środków ochronnych.</w:t>
      </w:r>
    </w:p>
    <w:p w14:paraId="2B53C457" w14:textId="77777777" w:rsidR="00B20CC1" w:rsidRPr="00B20CC1" w:rsidRDefault="00B20CC1" w:rsidP="006F66DE">
      <w:pPr>
        <w:pStyle w:val="NIEARTTEKSTtekstnieartykuowanynppodstprawnarozplubpreambua"/>
      </w:pPr>
      <w:r w:rsidRPr="00234DCC">
        <w:t>3.</w:t>
      </w:r>
      <w:r>
        <w:t> </w:t>
      </w:r>
      <w:r w:rsidRPr="00234DCC">
        <w:t>Wyroby medyczne muszą osiągać parametry dział</w:t>
      </w:r>
      <w:smartTag w:uri="urn:schemas-microsoft-com:office:smarttags" w:element="PersonName">
        <w:r w:rsidRPr="00234DCC">
          <w:t>ania</w:t>
        </w:r>
      </w:smartTag>
      <w:r w:rsidRPr="00234DCC">
        <w:t xml:space="preserve"> przewidziane przez wytwórcę, a także być zaprojektowane, wytworzone i opakowane w sposób</w:t>
      </w:r>
      <w:r w:rsidRPr="00B20CC1">
        <w:t xml:space="preserve"> odpowiedni do funkcji wyrobu medycznego określonych przez wytwórcę.</w:t>
      </w:r>
    </w:p>
    <w:p w14:paraId="479FF92C" w14:textId="77777777" w:rsidR="00B20CC1" w:rsidRPr="00B20CC1" w:rsidRDefault="00B20CC1" w:rsidP="006F66DE">
      <w:pPr>
        <w:pStyle w:val="NIEARTTEKSTtekstnieartykuowanynppodstprawnarozplubpreambua"/>
      </w:pPr>
      <w:r w:rsidRPr="00234DCC">
        <w:lastRenderedPageBreak/>
        <w:t>4.</w:t>
      </w:r>
      <w:r>
        <w:t> </w:t>
      </w:r>
      <w:r w:rsidRPr="00B20CC1">
        <w:t>Właściwości i parametry dział</w:t>
      </w:r>
      <w:smartTag w:uri="urn:schemas-microsoft-com:office:smarttags" w:element="PersonName">
        <w:r w:rsidRPr="00B20CC1">
          <w:t>ania</w:t>
        </w:r>
      </w:smartTag>
      <w:r w:rsidRPr="00B20CC1">
        <w:t>, o których mowa w ust. 1–3, nie mogą ulec pogorszeniu w stopniu powodującym, że stan zdrowia i bezpieczeństwo pacjentów oraz, jeżeli ma to zastosowanie, innych osób, będą zagrożone podczas wskazanego przez wytwórcę okresu użytkow</w:t>
      </w:r>
      <w:smartTag w:uri="urn:schemas-microsoft-com:office:smarttags" w:element="PersonName">
        <w:r w:rsidRPr="00B20CC1">
          <w:t>ania</w:t>
        </w:r>
      </w:smartTag>
      <w:r w:rsidRPr="00B20CC1">
        <w:t xml:space="preserve"> wyrobu medycznego, jeżeli podlega on obciążeniom, które mogą wystąpić w normalnych warunkach używ</w:t>
      </w:r>
      <w:smartTag w:uri="urn:schemas-microsoft-com:office:smarttags" w:element="PersonName">
        <w:r w:rsidRPr="00B20CC1">
          <w:t>ania</w:t>
        </w:r>
      </w:smartTag>
      <w:r w:rsidRPr="00B20CC1">
        <w:t>.</w:t>
      </w:r>
    </w:p>
    <w:p w14:paraId="5F26F655" w14:textId="5CD6CED8" w:rsidR="00B20CC1" w:rsidRPr="00B20CC1" w:rsidRDefault="00B20CC1" w:rsidP="006F66DE">
      <w:pPr>
        <w:pStyle w:val="NIEARTTEKSTtekstnieartykuowanynppodstprawnarozplubpreambua"/>
      </w:pPr>
      <w:r w:rsidRPr="00234DCC">
        <w:t>5.</w:t>
      </w:r>
      <w:r>
        <w:t> </w:t>
      </w:r>
      <w:r w:rsidRPr="00234DCC">
        <w:t xml:space="preserve">Wyroby medyczne muszą być zaprojektowane, wytworzone i opakowane w sposób uniemożliwiający pogorszenie się ich </w:t>
      </w:r>
      <w:r w:rsidRPr="00B20CC1">
        <w:t>właściwości i parametrów dział</w:t>
      </w:r>
      <w:smartTag w:uri="urn:schemas-microsoft-com:office:smarttags" w:element="PersonName">
        <w:r w:rsidRPr="00B20CC1">
          <w:t>ania</w:t>
        </w:r>
      </w:smartTag>
      <w:r w:rsidRPr="00B20CC1">
        <w:t xml:space="preserve"> podczas używ</w:t>
      </w:r>
      <w:smartTag w:uri="urn:schemas-microsoft-com:office:smarttags" w:element="PersonName">
        <w:r w:rsidRPr="00B20CC1">
          <w:t>ania</w:t>
        </w:r>
      </w:smartTag>
      <w:r w:rsidRPr="00B20CC1">
        <w:t xml:space="preserve"> zgodnego z przeznaczeniem, na skutek transportu i</w:t>
      </w:r>
      <w:r w:rsidR="00591800">
        <w:t xml:space="preserve"> przechowywania</w:t>
      </w:r>
      <w:r w:rsidRPr="00B20CC1">
        <w:t>, z uwzględnieniem instrukcji i informacji podanych przez wytwórcę.</w:t>
      </w:r>
    </w:p>
    <w:p w14:paraId="74C5038D" w14:textId="77777777" w:rsidR="00B20CC1" w:rsidRPr="00B20CC1" w:rsidRDefault="00B20CC1" w:rsidP="006F66DE">
      <w:pPr>
        <w:pStyle w:val="NIEARTTEKSTtekstnieartykuowanynppodstprawnarozplubpreambua"/>
      </w:pPr>
      <w:r w:rsidRPr="00234DCC">
        <w:t>6.</w:t>
      </w:r>
      <w:r>
        <w:t> </w:t>
      </w:r>
      <w:r w:rsidRPr="00B20CC1">
        <w:t>Dla wyrobu medycznego:</w:t>
      </w:r>
    </w:p>
    <w:p w14:paraId="45262EE9" w14:textId="61E97970" w:rsidR="00B20CC1" w:rsidRPr="00B20CC1" w:rsidRDefault="00B20CC1" w:rsidP="006F66DE">
      <w:pPr>
        <w:pStyle w:val="PKTpunkt"/>
      </w:pPr>
      <w:r w:rsidRPr="00234DCC">
        <w:t>1)</w:t>
      </w:r>
      <w:r w:rsidR="006B0463">
        <w:t xml:space="preserve"> </w:t>
      </w:r>
      <w:r w:rsidRPr="00234DCC">
        <w:t xml:space="preserve">ryzyko </w:t>
      </w:r>
      <w:r w:rsidRPr="00B20CC1">
        <w:t>działań niepożądanych musi być możliwe do przyjęcia uwzględniając przewidziane działanie wyrobu medycznego;</w:t>
      </w:r>
    </w:p>
    <w:p w14:paraId="64E26FB1" w14:textId="54E4B6D8" w:rsidR="00B20CC1" w:rsidRPr="00B20CC1" w:rsidRDefault="00B20CC1" w:rsidP="006F66DE">
      <w:pPr>
        <w:pStyle w:val="PKTpunkt"/>
      </w:pPr>
      <w:r w:rsidRPr="00234DCC">
        <w:t>2)</w:t>
      </w:r>
      <w:r w:rsidR="006B0463">
        <w:t xml:space="preserve"> </w:t>
      </w:r>
      <w:r w:rsidRPr="00234DCC">
        <w:t>wykazanie zgodności z wymaganiami zasadniczymi musi obejmować ocenę kliniczną</w:t>
      </w:r>
      <w:r w:rsidRPr="00B20CC1">
        <w:t>, chyba że wykazanie zgodności z wymaganiami zasadniczymi bez wykonania oceny klinicznej jest należycie uzasadnione.</w:t>
      </w:r>
    </w:p>
    <w:p w14:paraId="5DE3CB57" w14:textId="4F7F9DAC" w:rsidR="00B20CC1" w:rsidRPr="006F66DE" w:rsidRDefault="00513102" w:rsidP="00987B47">
      <w:pPr>
        <w:pStyle w:val="ROZDZODDZPRZEDMprzedmiotregulacjirozdziauluboddziau"/>
        <w:rPr>
          <w:rStyle w:val="Ppogrubienie"/>
        </w:rPr>
      </w:pPr>
      <w:r w:rsidRPr="00513102">
        <w:t>Część II. Wymagania dotyczące projektu i wykonania</w:t>
      </w:r>
    </w:p>
    <w:p w14:paraId="06FCB3FB" w14:textId="00E0172C" w:rsidR="00B20CC1" w:rsidRPr="00234DCC" w:rsidRDefault="00B20CC1" w:rsidP="006F66DE">
      <w:pPr>
        <w:pStyle w:val="NIEARTTEKSTtekstnieartykuowanynppodstprawnarozplubpreambua"/>
      </w:pPr>
      <w:r w:rsidRPr="00234DCC">
        <w:t>7.</w:t>
      </w:r>
      <w:r w:rsidR="006B0463">
        <w:t xml:space="preserve"> </w:t>
      </w:r>
      <w:r w:rsidRPr="00234DCC">
        <w:t>Właściwości chemiczne, fizyczne i biologiczne</w:t>
      </w:r>
    </w:p>
    <w:p w14:paraId="279162D3" w14:textId="2FE59DFF" w:rsidR="00B20CC1" w:rsidRPr="00B20CC1" w:rsidRDefault="00B20CC1" w:rsidP="006F66DE">
      <w:pPr>
        <w:pStyle w:val="NIEARTTEKSTtekstnieartykuowanynppodstprawnarozplubpreambua"/>
      </w:pPr>
      <w:r w:rsidRPr="00234DCC">
        <w:t>7.1.</w:t>
      </w:r>
      <w:r w:rsidR="006B0463">
        <w:t xml:space="preserve"> </w:t>
      </w:r>
      <w:r w:rsidRPr="00234DCC">
        <w:t xml:space="preserve">Wyroby medyczne muszą być zaprojektowane i wytworzone w sposób zapewniający właściwości i działanie, o których mowa w </w:t>
      </w:r>
      <w:r w:rsidRPr="00B20CC1">
        <w:t>ust. 1–6, ze szczególnym uwzględnieniem:</w:t>
      </w:r>
    </w:p>
    <w:p w14:paraId="0F890CCD" w14:textId="16EAFD28" w:rsidR="00B20CC1" w:rsidRPr="00B20CC1" w:rsidRDefault="00B20CC1" w:rsidP="00863BBC">
      <w:pPr>
        <w:pStyle w:val="PKTpunkt"/>
      </w:pPr>
      <w:r w:rsidRPr="00234DCC">
        <w:t>1)</w:t>
      </w:r>
      <w:r w:rsidR="006B0463">
        <w:t xml:space="preserve"> </w:t>
      </w:r>
      <w:r w:rsidRPr="00234DCC">
        <w:t xml:space="preserve">doboru materiałów, </w:t>
      </w:r>
      <w:r w:rsidRPr="00B20CC1">
        <w:t>w szczególności pod kątem toksyczności i łatwopalności;</w:t>
      </w:r>
    </w:p>
    <w:p w14:paraId="17BCC747" w14:textId="4FFEAB61" w:rsidR="00B20CC1" w:rsidRPr="00B20CC1" w:rsidRDefault="00B20CC1" w:rsidP="00863BBC">
      <w:pPr>
        <w:pStyle w:val="PKTpunkt"/>
      </w:pPr>
      <w:r w:rsidRPr="00234DCC">
        <w:t>2)</w:t>
      </w:r>
      <w:r w:rsidR="006B0463">
        <w:t xml:space="preserve"> </w:t>
      </w:r>
      <w:r w:rsidRPr="00234DCC">
        <w:t>zgodności użytych materiałów z tkankami biologicznymi, komórkami i płynami ustrojowymi, uwzględniając przewidziane zastosowanie wyrobu medycznego;</w:t>
      </w:r>
    </w:p>
    <w:p w14:paraId="4035A81D" w14:textId="78018123" w:rsidR="00B20CC1" w:rsidRPr="00234DCC" w:rsidRDefault="00B20CC1" w:rsidP="00863BBC">
      <w:pPr>
        <w:pStyle w:val="PKTpunkt"/>
      </w:pPr>
      <w:r w:rsidRPr="00234DCC">
        <w:t>3)</w:t>
      </w:r>
      <w:r w:rsidR="006B0463">
        <w:t xml:space="preserve"> </w:t>
      </w:r>
      <w:r w:rsidRPr="00234DCC">
        <w:t>zwalidowanych uprzednio wyników badań biofizycznych i modelowych, jeżeli mają znaczenie.</w:t>
      </w:r>
    </w:p>
    <w:p w14:paraId="657F38A6" w14:textId="6CC41C97" w:rsidR="00B20CC1" w:rsidRPr="00863BBC" w:rsidRDefault="00B20CC1" w:rsidP="00863BBC">
      <w:pPr>
        <w:pStyle w:val="NIEARTTEKSTtekstnieartykuowanynppodstprawnarozplubpreambua"/>
      </w:pPr>
      <w:r w:rsidRPr="00863BBC">
        <w:t>7.2.</w:t>
      </w:r>
      <w:r w:rsidR="006B0463">
        <w:t xml:space="preserve"> </w:t>
      </w:r>
      <w:r w:rsidRPr="00863BBC">
        <w:t>Wyroby medyczne muszą być zaprojektowane, wytworzone i opakowane w sposób minimalizujący ryzyko zanieczyszczenia lub skażenia, na jakie mogą być narażone osoby podczas transportu, przechowyw</w:t>
      </w:r>
      <w:smartTag w:uri="urn:schemas-microsoft-com:office:smarttags" w:element="PersonName">
        <w:r w:rsidRPr="00863BBC">
          <w:t>ania</w:t>
        </w:r>
      </w:smartTag>
      <w:r w:rsidRPr="00863BBC">
        <w:t xml:space="preserve"> i używ</w:t>
      </w:r>
      <w:smartTag w:uri="urn:schemas-microsoft-com:office:smarttags" w:element="PersonName">
        <w:r w:rsidRPr="00863BBC">
          <w:t>ania</w:t>
        </w:r>
      </w:smartTag>
      <w:r w:rsidRPr="00863BBC">
        <w:t xml:space="preserve"> wyrobów medycznych, w tym pacjenci, z uwzględnieniem przewidzianego zastosow</w:t>
      </w:r>
      <w:smartTag w:uri="urn:schemas-microsoft-com:office:smarttags" w:element="PersonName">
        <w:r w:rsidRPr="00863BBC">
          <w:t>ania</w:t>
        </w:r>
      </w:smartTag>
      <w:r w:rsidRPr="00863BBC">
        <w:t xml:space="preserve"> wyrobów medycznych. Szczególną uwagę należy zwrócić na tkanki narażone na kontakt oraz na czas i częstość kontaktu.</w:t>
      </w:r>
    </w:p>
    <w:p w14:paraId="5CAD2985" w14:textId="3A89B6E1" w:rsidR="00B20CC1" w:rsidRPr="00863BBC" w:rsidRDefault="00B20CC1" w:rsidP="00863BBC">
      <w:pPr>
        <w:pStyle w:val="NIEARTTEKSTtekstnieartykuowanynppodstprawnarozplubpreambua"/>
      </w:pPr>
      <w:r w:rsidRPr="00863BBC">
        <w:lastRenderedPageBreak/>
        <w:t>7.3.</w:t>
      </w:r>
      <w:r w:rsidR="006B0463">
        <w:t xml:space="preserve"> </w:t>
      </w:r>
      <w:r w:rsidRPr="00863BBC">
        <w:t>Wyroby medyczne muszą być zaprojektowane i wytworzone w taki sposób, aby mogły być bezpiecznie używane z materiałami, substancjami i gazami, z którymi stykają się w warunkach normalnego używ</w:t>
      </w:r>
      <w:smartTag w:uri="urn:schemas-microsoft-com:office:smarttags" w:element="PersonName">
        <w:r w:rsidRPr="00863BBC">
          <w:t>ania</w:t>
        </w:r>
      </w:smartTag>
      <w:r w:rsidRPr="00863BBC">
        <w:t xml:space="preserve"> lub rutynowych procedur. Jeżeli wyroby medyczne są przeznaczone do podaw</w:t>
      </w:r>
      <w:smartTag w:uri="urn:schemas-microsoft-com:office:smarttags" w:element="PersonName">
        <w:r w:rsidRPr="00863BBC">
          <w:t>ania</w:t>
        </w:r>
      </w:smartTag>
      <w:r w:rsidRPr="00863BBC">
        <w:t xml:space="preserve"> produktów leczniczych, muszą być zaprojektowane i wytworzone w sposób zapewniający zgodność z produktem leczniczym i spełnienie wymagań określonych w przepisach Prawa farmaceutycznego odnoszących się do tych produktów leczniczych oraz w sposób zapewniający ich działanie zgodne z przewidzianym zastosowaniem.</w:t>
      </w:r>
    </w:p>
    <w:p w14:paraId="7A1EBEC3" w14:textId="5039B07A" w:rsidR="00B20CC1" w:rsidRPr="00863BBC" w:rsidRDefault="00B20CC1" w:rsidP="00863BBC">
      <w:pPr>
        <w:pStyle w:val="NIEARTTEKSTtekstnieartykuowanynppodstprawnarozplubpreambua"/>
      </w:pPr>
      <w:r w:rsidRPr="00863BBC">
        <w:t>7.4.</w:t>
      </w:r>
      <w:r w:rsidR="006B0463">
        <w:t xml:space="preserve"> </w:t>
      </w:r>
      <w:r w:rsidRPr="00863BBC">
        <w:t xml:space="preserve">W przypadku gdy wyrób medyczny zawiera jako integralną część substancję, która użyta oddzielnie może być uznana za produkt leczniczy w rozumieniu art. 2 pkt 32 Prawa farmaceutycznego, i która </w:t>
      </w:r>
      <w:r w:rsidR="00BF2B43" w:rsidRPr="00C935F3">
        <w:t xml:space="preserve">może działać na organizm ludzki pomocniczo względem </w:t>
      </w:r>
      <w:r w:rsidR="00BF2B43">
        <w:t xml:space="preserve">tego </w:t>
      </w:r>
      <w:r w:rsidR="00BF2B43" w:rsidRPr="00C935F3">
        <w:t>wyrobu medycznego</w:t>
      </w:r>
      <w:r w:rsidR="00BF2B43">
        <w:t xml:space="preserve"> </w:t>
      </w:r>
      <w:r w:rsidR="00BF2B43" w:rsidRPr="00BF2B43">
        <w:t>–</w:t>
      </w:r>
      <w:r w:rsidRPr="00863BBC">
        <w:t>– bezpieczeństwo, jakość i użyteczność tej substancji muszą być zweryfikowane metodami analogicznymi do metod określonych w Prawie farmaceutycznym.</w:t>
      </w:r>
    </w:p>
    <w:p w14:paraId="08892AD1" w14:textId="625951AA" w:rsidR="00B20CC1" w:rsidRPr="00863BBC" w:rsidRDefault="00B20CC1" w:rsidP="00863BBC">
      <w:pPr>
        <w:pStyle w:val="NIEARTTEKSTtekstnieartykuowanynppodstprawnarozplubpreambua"/>
        <w:ind w:firstLine="0"/>
      </w:pPr>
      <w:r w:rsidRPr="00863BBC">
        <w:t>Jednostka notyfikowana, po zweryfikowaniu użyteczności dział</w:t>
      </w:r>
      <w:smartTag w:uri="urn:schemas-microsoft-com:office:smarttags" w:element="PersonName">
        <w:r w:rsidRPr="00863BBC">
          <w:t>ania</w:t>
        </w:r>
      </w:smartTag>
      <w:r w:rsidRPr="00863BBC">
        <w:t xml:space="preserve"> substancji zawartej w wyrobie medycznym i w przewidzianym zastosowaniu, zasięga opinii </w:t>
      </w:r>
      <w:r w:rsidR="00D57FE7" w:rsidRPr="00863BBC">
        <w:t>organu określonego w art. 29 ust. 7 pkt 1 ustawy</w:t>
      </w:r>
      <w:r w:rsidR="00D57FE7" w:rsidRPr="00D57FE7">
        <w:t xml:space="preserve"> </w:t>
      </w:r>
      <w:r w:rsidRPr="00863BBC">
        <w:t xml:space="preserve">na temat jakości i bezpieczeństwa substancji, w tym stosunku korzyści klinicznych </w:t>
      </w:r>
      <w:r w:rsidR="00F958C7">
        <w:t xml:space="preserve">do </w:t>
      </w:r>
      <w:r w:rsidR="00F958C7" w:rsidRPr="00863BBC">
        <w:t>ryzyka</w:t>
      </w:r>
      <w:r w:rsidR="00414613">
        <w:t>,</w:t>
      </w:r>
      <w:r w:rsidR="00F958C7" w:rsidRPr="00F958C7">
        <w:t xml:space="preserve"> </w:t>
      </w:r>
      <w:r w:rsidRPr="00863BBC">
        <w:t>wynikając</w:t>
      </w:r>
      <w:r w:rsidR="00414613">
        <w:t>ych</w:t>
      </w:r>
      <w:r w:rsidRPr="00863BBC">
        <w:t xml:space="preserve"> z włączenia substancji do wyrobu medycznego. W swej opinii organ odnosi się do procesu wytwarz</w:t>
      </w:r>
      <w:smartTag w:uri="urn:schemas-microsoft-com:office:smarttags" w:element="PersonName">
        <w:r w:rsidRPr="00863BBC">
          <w:t>ania</w:t>
        </w:r>
      </w:smartTag>
      <w:r w:rsidRPr="00863BBC">
        <w:t xml:space="preserve"> i danych dotyczących użyteczności włączenia substancji do wyrobu medycznego, ustalonych przez jednostkę notyfikowaną.</w:t>
      </w:r>
    </w:p>
    <w:p w14:paraId="113C3DAA" w14:textId="38C8C6C9" w:rsidR="00B20CC1" w:rsidRPr="00863BBC" w:rsidRDefault="00B20CC1" w:rsidP="00863BBC">
      <w:pPr>
        <w:pStyle w:val="NIEARTTEKSTtekstnieartykuowanynppodstprawnarozplubpreambua"/>
        <w:ind w:firstLine="0"/>
      </w:pPr>
      <w:r w:rsidRPr="00863BBC">
        <w:t>Jeżeli wyrób medyczny zawiera, jako integralną część, substancję</w:t>
      </w:r>
      <w:r w:rsidR="00B94A78" w:rsidRPr="00863BBC">
        <w:t>, która użyta oddzielnie może być uznana za produkt</w:t>
      </w:r>
      <w:r w:rsidRPr="00863BBC">
        <w:t xml:space="preserve"> krwiopochodny w rozumieniu art. 2 pkt 31 Prawa farmaceutycznego, </w:t>
      </w:r>
      <w:r w:rsidR="00B94A78" w:rsidRPr="00863BBC">
        <w:t xml:space="preserve">i która </w:t>
      </w:r>
      <w:r w:rsidR="00B94A78" w:rsidRPr="00B94A78">
        <w:t>może działać na organizm ludzki pomocniczo względem tego wyrobu medycznego</w:t>
      </w:r>
      <w:r w:rsidR="00B94A78">
        <w:t>,</w:t>
      </w:r>
      <w:r w:rsidR="00B94A78" w:rsidRPr="00B94A78">
        <w:t xml:space="preserve"> </w:t>
      </w:r>
      <w:r w:rsidRPr="00863BBC">
        <w:t>jednostka notyfikowana, po zweryfikowaniu użyteczności dział</w:t>
      </w:r>
      <w:smartTag w:uri="urn:schemas-microsoft-com:office:smarttags" w:element="PersonName">
        <w:r w:rsidRPr="00863BBC">
          <w:t>ania</w:t>
        </w:r>
      </w:smartTag>
      <w:r w:rsidRPr="00863BBC">
        <w:t xml:space="preserve"> substancji zawartej w wyrobie medycznym i w przewidzianym zastosowaniu, </w:t>
      </w:r>
      <w:r w:rsidR="00BF2B43" w:rsidRPr="00863BBC">
        <w:t>zgodnie z przepisem art. 29 ust. 7 pkt 2 ustawy</w:t>
      </w:r>
      <w:r w:rsidR="00BF2B43" w:rsidRPr="00BF2B43">
        <w:t xml:space="preserve"> </w:t>
      </w:r>
      <w:r w:rsidRPr="00863BBC">
        <w:t xml:space="preserve">zasięga opinii Europejskiej Agencji Leków na temat jakości i bezpieczeństwa substancji, w tym stosunku korzyści klinicznych </w:t>
      </w:r>
      <w:r w:rsidR="00F958C7">
        <w:t xml:space="preserve">do </w:t>
      </w:r>
      <w:r w:rsidR="00F958C7" w:rsidRPr="00863BBC">
        <w:t>ryzyka</w:t>
      </w:r>
      <w:r w:rsidR="00DE24DC">
        <w:t>,</w:t>
      </w:r>
      <w:r w:rsidR="00F958C7" w:rsidRPr="00863BBC">
        <w:t xml:space="preserve"> </w:t>
      </w:r>
      <w:r w:rsidRPr="00863BBC">
        <w:t>wynikając</w:t>
      </w:r>
      <w:r w:rsidR="00DE24DC">
        <w:t>ych</w:t>
      </w:r>
      <w:r w:rsidRPr="00863BBC">
        <w:t xml:space="preserve"> z włączenia produktu krwiopochodnego do wyrobu medycznego.</w:t>
      </w:r>
    </w:p>
    <w:p w14:paraId="4F165CE7" w14:textId="206479A4" w:rsidR="00B20CC1" w:rsidRPr="00863BBC" w:rsidRDefault="00B20CC1" w:rsidP="00863BBC">
      <w:pPr>
        <w:pStyle w:val="NIEARTTEKSTtekstnieartykuowanynppodstprawnarozplubpreambua"/>
        <w:ind w:firstLine="0"/>
      </w:pPr>
      <w:r w:rsidRPr="00863BBC">
        <w:t>Jeżeli wprowadzono zmiany dotyczące substancji działającej pomocniczo w wyrobie medycznym, w szczególności związane z procesem wytwarz</w:t>
      </w:r>
      <w:smartTag w:uri="urn:schemas-microsoft-com:office:smarttags" w:element="PersonName">
        <w:r w:rsidRPr="00863BBC">
          <w:t>ania</w:t>
        </w:r>
      </w:smartTag>
      <w:r w:rsidRPr="00863BBC">
        <w:t xml:space="preserve">, jednostka notyfikowana zostaje poinformowana o zmianach i konsultuje je z tym spośród organów określonych w art. 29 ust. 7 ustawy, który wydał pierwotną opinię, w celu potwierdzenia, że jakość i </w:t>
      </w:r>
      <w:r w:rsidRPr="00863BBC">
        <w:lastRenderedPageBreak/>
        <w:t>bezpieczeństwo substancji pomocniczej zostały zachowane. Organ bierze pod uwagę dane dotyczące użyteczności włączenia substancji do wyrobu medycznego ustalone przez jednostkę notyfikowaną, i ocenia, czy zmiana nie będzie miała negatywnego wpływu na ustalony stosunek korzyści do ryzyka takiego włączenia. Jeżeli organ uzyska informacje o substancji pomocniczej, które mogłyby mieć wpływ na ustalony stosunek korzyści do ryzyka włączenia substancji do wyrobu medycznego, doradza jednostce notyfikowanej, czy i w jakim stopniu zmiany wprowadzone w substancji pomocniczej wpływają na uprzednio ustalony stosunek korzyści do ryzyka. Jednostka notyfikowana uwzględnia uaktualnioną opinię przy ponownej weryfikacji oceny zgodności.</w:t>
      </w:r>
    </w:p>
    <w:p w14:paraId="27F6E1F6" w14:textId="503410E3" w:rsidR="00B20CC1" w:rsidRPr="00863BBC" w:rsidRDefault="00B20CC1" w:rsidP="00863BBC">
      <w:pPr>
        <w:pStyle w:val="NIEARTTEKSTtekstnieartykuowanynppodstprawnarozplubpreambua"/>
      </w:pPr>
      <w:r w:rsidRPr="00863BBC">
        <w:t>7.5.</w:t>
      </w:r>
      <w:r w:rsidR="006B0463">
        <w:t xml:space="preserve"> </w:t>
      </w:r>
      <w:r w:rsidRPr="00863BBC">
        <w:t>Wyroby medyczne muszą być zaprojektowane i wytworzone w sposób zmniejszający do minimum ryzyko powodowane uwalnianiem się substancji z wyrobu. Szczególną uwagę należy zwrócić na substancje rakotwórcze, mutagenne lub działające szkodliwie na rozrodczość, zgodnie z częścią 3 załącznika VI do rozporządzenia Parlamentu Europejskiego i Rady (WE) 1272/2008 z dnia 16 grudnia 2008 r. w sprawie klasyfikacji, oznakow</w:t>
      </w:r>
      <w:smartTag w:uri="urn:schemas-microsoft-com:office:smarttags" w:element="PersonName">
        <w:r w:rsidRPr="00863BBC">
          <w:t>ania</w:t>
        </w:r>
      </w:smartTag>
      <w:r w:rsidRPr="00863BBC">
        <w:t xml:space="preserve"> i pakow</w:t>
      </w:r>
      <w:smartTag w:uri="urn:schemas-microsoft-com:office:smarttags" w:element="PersonName">
        <w:r w:rsidRPr="00863BBC">
          <w:t>ania</w:t>
        </w:r>
      </w:smartTag>
      <w:r w:rsidRPr="00863BBC">
        <w:t xml:space="preserve"> substancji i mieszanin, zmieniającego i uchylającego dyrektywy 67/548/EWG i 1999/45/WE oraz zmieniającego rozporządzenie (WE) 1907/2006 (Dz. Urz. UE L 353 z 31.12.2008, z późn. zm.).</w:t>
      </w:r>
    </w:p>
    <w:p w14:paraId="45475E41" w14:textId="0BFCC3EB" w:rsidR="00B20CC1" w:rsidRPr="00B20CC1" w:rsidRDefault="00B20CC1" w:rsidP="00863BBC">
      <w:pPr>
        <w:pStyle w:val="NIEARTTEKSTtekstnieartykuowanynppodstprawnarozplubpreambua"/>
        <w:ind w:firstLine="0"/>
      </w:pPr>
      <w:r w:rsidRPr="00234DCC">
        <w:t>Jeżeli części wyrobu medycznego lub sam wyrób medyczny przeznaczony do podaw</w:t>
      </w:r>
      <w:smartTag w:uri="urn:schemas-microsoft-com:office:smarttags" w:element="PersonName">
        <w:r w:rsidRPr="00234DCC">
          <w:t>ania</w:t>
        </w:r>
      </w:smartTag>
      <w:r w:rsidRPr="00234DCC">
        <w:t xml:space="preserve"> lub usuw</w:t>
      </w:r>
      <w:smartTag w:uri="urn:schemas-microsoft-com:office:smarttags" w:element="PersonName">
        <w:r w:rsidRPr="00234DCC">
          <w:t>ania</w:t>
        </w:r>
      </w:smartTag>
      <w:r w:rsidRPr="00234DCC">
        <w:t xml:space="preserve"> produktów leczniczych, płynów ustrojowych lub innych substancji do lub z organizmu lub jeżeli wyroby medyczne przeznaczone do transportu i przechowyw</w:t>
      </w:r>
      <w:smartTag w:uri="urn:schemas-microsoft-com:office:smarttags" w:element="PersonName">
        <w:r w:rsidRPr="00234DCC">
          <w:t>ania</w:t>
        </w:r>
      </w:smartTag>
      <w:r w:rsidRPr="00234DCC">
        <w:t xml:space="preserve"> płynów ustrojowych lub substancji zawierają ftalany, które są sklasyfikowane jako rakotwórcze, mutagenne lub działające szkodliwie na rozrodczość, kategorii 1A lub 1B zgodnie z</w:t>
      </w:r>
      <w:r w:rsidRPr="00B20CC1">
        <w:t xml:space="preserve"> częścią 3 załącznika VI do rozporządzenia Parlamentu Europejskiego i Rady (WE) 1272/2008 z dnia 16 grudnia 2008 r., to na samym wyrobie medycznym lub na opakowaniu każdej sztuki i na opakowaniu handlowym umieszcza się oznakowanie wskazujące, że </w:t>
      </w:r>
      <w:r w:rsidR="00397E05">
        <w:t xml:space="preserve">wyroby </w:t>
      </w:r>
      <w:r w:rsidRPr="00B20CC1">
        <w:t>zawierają ftalany.</w:t>
      </w:r>
    </w:p>
    <w:p w14:paraId="5DF7ACD1" w14:textId="77777777" w:rsidR="00B20CC1" w:rsidRPr="00B20CC1" w:rsidRDefault="00B20CC1" w:rsidP="00863BBC">
      <w:pPr>
        <w:pStyle w:val="NIEARTTEKSTtekstnieartykuowanynppodstprawnarozplubpreambua"/>
        <w:ind w:firstLine="0"/>
      </w:pPr>
      <w:r w:rsidRPr="00234DCC">
        <w:t>Jeżeli przewidziane zastosowanie takich wyrobów medycznych obejmuje leczeni</w:t>
      </w:r>
      <w:r w:rsidRPr="00B20CC1">
        <w:t>e dzieci, kobiet ciężarnych lub kobiet karmiących, wytwórca musi w dokumentacji technicznej uzasadnić zastosowanie tych substancji, odnosząc się do zgodności z wymag</w:t>
      </w:r>
      <w:smartTag w:uri="urn:schemas-microsoft-com:office:smarttags" w:element="PersonName">
        <w:r w:rsidRPr="00B20CC1">
          <w:t>ania</w:t>
        </w:r>
      </w:smartTag>
      <w:r w:rsidRPr="00B20CC1">
        <w:t>mi zasadniczymi, w szczególności określonych w niniejszym ustępie, a w instrukcjach używ</w:t>
      </w:r>
      <w:smartTag w:uri="urn:schemas-microsoft-com:office:smarttags" w:element="PersonName">
        <w:r w:rsidRPr="00B20CC1">
          <w:t>ania</w:t>
        </w:r>
      </w:smartTag>
      <w:r w:rsidRPr="00B20CC1">
        <w:t xml:space="preserve"> podać informacje o ryzyku resztkowym dla tych grup pacjentów oraz, w stosownych przypadkach, o odpowiednich środkach zapobiegawczych.</w:t>
      </w:r>
    </w:p>
    <w:p w14:paraId="01ADB987" w14:textId="7878A2C3" w:rsidR="00B20CC1" w:rsidRPr="00B20CC1" w:rsidRDefault="00B20CC1" w:rsidP="00863BBC">
      <w:pPr>
        <w:pStyle w:val="NIEARTTEKSTtekstnieartykuowanynppodstprawnarozplubpreambua"/>
      </w:pPr>
      <w:r w:rsidRPr="00234DCC">
        <w:lastRenderedPageBreak/>
        <w:t>7.6.</w:t>
      </w:r>
      <w:r w:rsidR="006B0463">
        <w:t xml:space="preserve"> </w:t>
      </w:r>
      <w:r w:rsidRPr="00234DCC">
        <w:t>Wyroby medyczne muszą być tak zaprojektowane i wytwarzane, aby możliwie ograniczyć</w:t>
      </w:r>
      <w:r w:rsidRPr="00B20CC1">
        <w:t xml:space="preserve"> niezamierzone przedostanie się substancji do wnętrza wyrobu, biorąc pod uwagę rodzaj wyrobu i </w:t>
      </w:r>
      <w:r w:rsidR="00952E55">
        <w:t xml:space="preserve">charakter </w:t>
      </w:r>
      <w:r w:rsidRPr="00B20CC1">
        <w:t>środowiska, w jakim jest przewidziany do używ</w:t>
      </w:r>
      <w:smartTag w:uri="urn:schemas-microsoft-com:office:smarttags" w:element="PersonName">
        <w:r w:rsidRPr="00B20CC1">
          <w:t>ania</w:t>
        </w:r>
      </w:smartTag>
      <w:r w:rsidRPr="00B20CC1">
        <w:t>.</w:t>
      </w:r>
    </w:p>
    <w:p w14:paraId="00B31D3B" w14:textId="77777777" w:rsidR="00B20CC1" w:rsidRPr="00234DCC" w:rsidRDefault="00B20CC1" w:rsidP="00863BBC">
      <w:pPr>
        <w:pStyle w:val="NIEARTTEKSTtekstnieartykuowanynppodstprawnarozplubpreambua"/>
      </w:pPr>
      <w:r w:rsidRPr="00234DCC">
        <w:t>8.</w:t>
      </w:r>
      <w:r>
        <w:t> </w:t>
      </w:r>
      <w:r w:rsidRPr="00234DCC">
        <w:t>Zakażenie i skażenie mikrobiologiczne</w:t>
      </w:r>
    </w:p>
    <w:p w14:paraId="727501DA" w14:textId="47090BED" w:rsidR="00B20CC1" w:rsidRPr="00B20CC1" w:rsidRDefault="00B20CC1" w:rsidP="00863BBC">
      <w:pPr>
        <w:pStyle w:val="NIEARTTEKSTtekstnieartykuowanynppodstprawnarozplubpreambua"/>
      </w:pPr>
      <w:r w:rsidRPr="00234DCC">
        <w:t>8.1.</w:t>
      </w:r>
      <w:r w:rsidR="006B0463">
        <w:t xml:space="preserve"> </w:t>
      </w:r>
      <w:r w:rsidRPr="00234DCC">
        <w:t>Wyroby medyczne i procesy ich wytwarz</w:t>
      </w:r>
      <w:smartTag w:uri="urn:schemas-microsoft-com:office:smarttags" w:element="PersonName">
        <w:r w:rsidRPr="00234DCC">
          <w:t>ania</w:t>
        </w:r>
      </w:smartTag>
      <w:r w:rsidRPr="00234DCC">
        <w:t xml:space="preserve"> muszą być tak zaprojektowane, aby możliwie wyeliminować lub zmniejszyć, na ile to możliwe, ryzyko zakażenia pacjenta, użytkownika lub innych osób. </w:t>
      </w:r>
      <w:r w:rsidRPr="00B20CC1">
        <w:t>Konstrukcja wyrobu medycznego powinna zapewniać łatwość obsługi i, w razie potrzeby, minimalizować skażenie wyrobu medycznego przez pacjenta oraz możliwość zainfekow</w:t>
      </w:r>
      <w:smartTag w:uri="urn:schemas-microsoft-com:office:smarttags" w:element="PersonName">
        <w:r w:rsidRPr="00B20CC1">
          <w:t>ania</w:t>
        </w:r>
      </w:smartTag>
      <w:r w:rsidRPr="00B20CC1">
        <w:t xml:space="preserve"> pacjenta przez wyrób medyczny w trakcie używ</w:t>
      </w:r>
      <w:smartTag w:uri="urn:schemas-microsoft-com:office:smarttags" w:element="PersonName">
        <w:r w:rsidRPr="00B20CC1">
          <w:t>ania</w:t>
        </w:r>
      </w:smartTag>
      <w:r w:rsidRPr="00B20CC1">
        <w:t>.</w:t>
      </w:r>
    </w:p>
    <w:p w14:paraId="0DD4F97C" w14:textId="411B4AF4" w:rsidR="00B20CC1" w:rsidRPr="00234DCC" w:rsidRDefault="00B20CC1" w:rsidP="00863BBC">
      <w:pPr>
        <w:pStyle w:val="NIEARTTEKSTtekstnieartykuowanynppodstprawnarozplubpreambua"/>
      </w:pPr>
      <w:r w:rsidRPr="00234DCC">
        <w:t>8.2.</w:t>
      </w:r>
      <w:r w:rsidR="006B0463">
        <w:t xml:space="preserve"> </w:t>
      </w:r>
      <w:r w:rsidRPr="00234DCC">
        <w:t>Tkanki pochodzenia zwierzęcego wykorzystane do produkcji wyrobów medycznych muszą pochodzić od zwierząt poddanych kontroli weterynaryjnej i nadzorowi</w:t>
      </w:r>
      <w:r w:rsidR="0011783D">
        <w:t>,</w:t>
      </w:r>
      <w:r w:rsidRPr="00234DCC">
        <w:t xml:space="preserve"> odpowi</w:t>
      </w:r>
      <w:r w:rsidR="0011783D">
        <w:t>e</w:t>
      </w:r>
      <w:r w:rsidRPr="00234DCC">
        <w:t>d</w:t>
      </w:r>
      <w:r w:rsidR="0011783D">
        <w:t>nim do</w:t>
      </w:r>
      <w:r w:rsidRPr="00234DCC">
        <w:t xml:space="preserve"> przewidziane</w:t>
      </w:r>
      <w:r w:rsidR="0011783D">
        <w:t>go</w:t>
      </w:r>
      <w:r w:rsidRPr="00234DCC">
        <w:t xml:space="preserve"> zastosowani</w:t>
      </w:r>
      <w:r w:rsidR="0011783D">
        <w:t>a</w:t>
      </w:r>
      <w:r w:rsidRPr="00234DCC">
        <w:t xml:space="preserve"> tkanek.</w:t>
      </w:r>
    </w:p>
    <w:p w14:paraId="3E73C311" w14:textId="77777777" w:rsidR="00B20CC1" w:rsidRPr="00234DCC" w:rsidRDefault="00B20CC1" w:rsidP="00863BBC">
      <w:pPr>
        <w:pStyle w:val="NIEARTTEKSTtekstnieartykuowanynppodstprawnarozplubpreambua"/>
        <w:ind w:firstLine="0"/>
      </w:pPr>
      <w:r w:rsidRPr="00234DCC">
        <w:t>Jednostki notyfikowane przechowują informację o geograficznym pochodzeniu zwierząt, których tkanki zostały wykorzystane do produkcji wyrobów medycznych.</w:t>
      </w:r>
    </w:p>
    <w:p w14:paraId="7A0F45C7" w14:textId="77777777" w:rsidR="00B20CC1" w:rsidRPr="00B20CC1" w:rsidRDefault="00B20CC1" w:rsidP="00863BBC">
      <w:pPr>
        <w:pStyle w:val="NIEARTTEKSTtekstnieartykuowanynppodstprawnarozplubpreambua"/>
        <w:ind w:firstLine="0"/>
      </w:pPr>
      <w:r w:rsidRPr="00234DCC">
        <w:t xml:space="preserve">Przetwarzanie, konserwowanie, badanie i obchodzenie się z tkankami, komórkami i substancjami pochodzenia zwierzęcego musi odbywać się w takich warunkach, aby zapewnić optymalne bezpieczeństwo. Szczególną ochronę przed wirusami i innymi czynnikami pasażowalnymi należy zapewnić przez zastosowanie zwalidowanych metod </w:t>
      </w:r>
      <w:r w:rsidRPr="00B20CC1">
        <w:t>ich eliminacji lub inaktywacji wirusów podczas procesu wytwarz</w:t>
      </w:r>
      <w:smartTag w:uri="urn:schemas-microsoft-com:office:smarttags" w:element="PersonName">
        <w:r w:rsidRPr="00B20CC1">
          <w:t>ania</w:t>
        </w:r>
      </w:smartTag>
      <w:r w:rsidRPr="00B20CC1">
        <w:t>.</w:t>
      </w:r>
    </w:p>
    <w:p w14:paraId="36F4E4FF" w14:textId="4F1753E6" w:rsidR="00B20CC1" w:rsidRPr="00B20CC1" w:rsidRDefault="00B20CC1" w:rsidP="00863BBC">
      <w:pPr>
        <w:pStyle w:val="NIEARTTEKSTtekstnieartykuowanynppodstprawnarozplubpreambua"/>
      </w:pPr>
      <w:r w:rsidRPr="00234DCC">
        <w:t>8.3.</w:t>
      </w:r>
      <w:r w:rsidR="006B0463">
        <w:t xml:space="preserve"> </w:t>
      </w:r>
      <w:r w:rsidRPr="00234DCC">
        <w:t xml:space="preserve">Wyroby medyczne dostarczane w stanie sterylnym muszą być zaprojektowane, wytworzone i </w:t>
      </w:r>
      <w:r w:rsidRPr="00B20CC1">
        <w:t>zapakowane w opakow</w:t>
      </w:r>
      <w:smartTag w:uri="urn:schemas-microsoft-com:office:smarttags" w:element="PersonName">
        <w:r w:rsidRPr="00B20CC1">
          <w:t>ania</w:t>
        </w:r>
      </w:smartTag>
      <w:r w:rsidRPr="00B20CC1">
        <w:t xml:space="preserve"> jednorazowego użytku lub zgodnie z odpowiednimi procedurami tak, aby zapewnić sterylność wyrobów medycznych przy wprowadzaniu do obrotu, a także zachowanie sterylności w podanych warunkach transportu i przechowyw</w:t>
      </w:r>
      <w:smartTag w:uri="urn:schemas-microsoft-com:office:smarttags" w:element="PersonName">
        <w:r w:rsidRPr="00B20CC1">
          <w:t>ania</w:t>
        </w:r>
      </w:smartTag>
      <w:r w:rsidRPr="00B20CC1">
        <w:t xml:space="preserve"> do momentu, gdy opakowanie ochronne zostanie uszkodzone lub otwarte.</w:t>
      </w:r>
    </w:p>
    <w:p w14:paraId="6C01CE4B" w14:textId="2945D614" w:rsidR="00B20CC1" w:rsidRPr="00234DCC" w:rsidRDefault="00B20CC1" w:rsidP="00863BBC">
      <w:pPr>
        <w:pStyle w:val="NIEARTTEKSTtekstnieartykuowanynppodstprawnarozplubpreambua"/>
      </w:pPr>
      <w:r w:rsidRPr="00234DCC">
        <w:t>8.4.</w:t>
      </w:r>
      <w:r w:rsidR="006B0463">
        <w:t xml:space="preserve"> </w:t>
      </w:r>
      <w:r w:rsidRPr="00234DCC">
        <w:t>Wyroby medyczne dostarczane w stanie sterylnym muszą być wytworzone i wysterylizowane odpowiednią zwalidowaną metodą.</w:t>
      </w:r>
    </w:p>
    <w:p w14:paraId="1C541446" w14:textId="773285A5" w:rsidR="00B20CC1" w:rsidRPr="00234DCC" w:rsidRDefault="00B20CC1" w:rsidP="00863BBC">
      <w:pPr>
        <w:pStyle w:val="NIEARTTEKSTtekstnieartykuowanynppodstprawnarozplubpreambua"/>
      </w:pPr>
      <w:r w:rsidRPr="00234DCC">
        <w:t>8.5.</w:t>
      </w:r>
      <w:r w:rsidR="006B0463">
        <w:t xml:space="preserve"> </w:t>
      </w:r>
      <w:r w:rsidRPr="00234DCC">
        <w:t xml:space="preserve">Wyroby medyczne przeznaczone do sterylizacji muszą być wytwarzane we właściwie kontrolowanych warunkach, w szczególności </w:t>
      </w:r>
      <w:r w:rsidR="00582DDF" w:rsidRPr="00234DCC">
        <w:t>środowisk</w:t>
      </w:r>
      <w:r w:rsidR="00582DDF">
        <w:t>owych</w:t>
      </w:r>
      <w:r w:rsidRPr="00234DCC">
        <w:t>.</w:t>
      </w:r>
    </w:p>
    <w:p w14:paraId="609A932D" w14:textId="683DF69C" w:rsidR="00B20CC1" w:rsidRPr="00B20CC1" w:rsidRDefault="00B20CC1" w:rsidP="00863BBC">
      <w:pPr>
        <w:pStyle w:val="NIEARTTEKSTtekstnieartykuowanynppodstprawnarozplubpreambua"/>
      </w:pPr>
      <w:r w:rsidRPr="00234DCC">
        <w:t>8.6.</w:t>
      </w:r>
      <w:r w:rsidR="006B0463">
        <w:t xml:space="preserve"> </w:t>
      </w:r>
      <w:r w:rsidRPr="00234DCC">
        <w:t>Opakowanie niesterylnych wyrobów medycznych musi zapewnić utrzymanie ich w stanie niepogorszonym, na ustalonym</w:t>
      </w:r>
      <w:r w:rsidRPr="00B20CC1">
        <w:t xml:space="preserve"> przez wytwórcę poziomie czystości mikrobiologicznej. </w:t>
      </w:r>
      <w:r w:rsidRPr="00B20CC1">
        <w:lastRenderedPageBreak/>
        <w:t xml:space="preserve">Jeżeli wyroby medyczne mają być sterylizowane przed użyciem, opakowanie musi minimalizować ryzyko zanieczyszczenia mikrobiologicznego i uwzględniać metodę sterylizacji </w:t>
      </w:r>
      <w:r w:rsidR="0011783D">
        <w:t>wskaz</w:t>
      </w:r>
      <w:r w:rsidRPr="00B20CC1">
        <w:t>aną przez wytwórcę.</w:t>
      </w:r>
    </w:p>
    <w:p w14:paraId="250D05B5" w14:textId="2C2ABFA0" w:rsidR="00B20CC1" w:rsidRPr="00234DCC" w:rsidRDefault="00B20CC1" w:rsidP="00863BBC">
      <w:pPr>
        <w:pStyle w:val="NIEARTTEKSTtekstnieartykuowanynppodstprawnarozplubpreambua"/>
      </w:pPr>
      <w:r w:rsidRPr="00234DCC">
        <w:t>8.7.</w:t>
      </w:r>
      <w:r w:rsidR="006B0463">
        <w:t xml:space="preserve"> </w:t>
      </w:r>
      <w:r w:rsidRPr="00234DCC">
        <w:t xml:space="preserve">Opakowanie lub etykiety wyrobów medycznych muszą zapewniać rozróżnienie między identycznymi lub podobnymi wyrobami medycznymi, sprzedawanymi </w:t>
      </w:r>
      <w:r w:rsidR="0011783D">
        <w:t xml:space="preserve">zarówno </w:t>
      </w:r>
      <w:r w:rsidRPr="00234DCC">
        <w:t xml:space="preserve">w stanie sterylnym </w:t>
      </w:r>
      <w:r w:rsidR="0011783D">
        <w:t xml:space="preserve">jak i </w:t>
      </w:r>
      <w:r w:rsidRPr="00234DCC">
        <w:t>niesterylnym.</w:t>
      </w:r>
    </w:p>
    <w:p w14:paraId="7FA0BADB" w14:textId="77777777" w:rsidR="00B20CC1" w:rsidRPr="00234DCC" w:rsidRDefault="00B20CC1" w:rsidP="00863BBC">
      <w:pPr>
        <w:pStyle w:val="NIEARTTEKSTtekstnieartykuowanynppodstprawnarozplubpreambua"/>
      </w:pPr>
      <w:r w:rsidRPr="00234DCC">
        <w:t>9.</w:t>
      </w:r>
      <w:r>
        <w:t> </w:t>
      </w:r>
      <w:r w:rsidRPr="00234DCC">
        <w:t>Właściwości konstrukcyjne i środowiskowe</w:t>
      </w:r>
    </w:p>
    <w:p w14:paraId="542D560C" w14:textId="7F0627C0" w:rsidR="00B20CC1" w:rsidRPr="00B20CC1" w:rsidRDefault="00B20CC1" w:rsidP="00863BBC">
      <w:pPr>
        <w:pStyle w:val="NIEARTTEKSTtekstnieartykuowanynppodstprawnarozplubpreambua"/>
      </w:pPr>
      <w:r w:rsidRPr="00234DCC">
        <w:t>9.1.</w:t>
      </w:r>
      <w:r w:rsidR="006B0463">
        <w:t xml:space="preserve"> </w:t>
      </w:r>
      <w:r w:rsidRPr="00234DCC">
        <w:t>Jeżeli wyrób medyczny jest przeznaczony do używ</w:t>
      </w:r>
      <w:smartTag w:uri="urn:schemas-microsoft-com:office:smarttags" w:element="PersonName">
        <w:r w:rsidRPr="00234DCC">
          <w:t>ania</w:t>
        </w:r>
      </w:smartTag>
      <w:r w:rsidRPr="00234DCC">
        <w:t xml:space="preserve"> w połączeniu z innymi wyrobami medycznymi lub sprzętem, to cały układ, włączając system połączeń, musi być bezpieczny </w:t>
      </w:r>
      <w:r w:rsidRPr="00B20CC1">
        <w:t>i nie może pogarszać podanych parametrów dział</w:t>
      </w:r>
      <w:smartTag w:uri="urn:schemas-microsoft-com:office:smarttags" w:element="PersonName">
        <w:r w:rsidRPr="00B20CC1">
          <w:t>ania</w:t>
        </w:r>
      </w:smartTag>
      <w:r w:rsidRPr="00B20CC1">
        <w:t xml:space="preserve"> wyrobów medycznych. Wszelkie ograniczenia używ</w:t>
      </w:r>
      <w:smartTag w:uri="urn:schemas-microsoft-com:office:smarttags" w:element="PersonName">
        <w:r w:rsidRPr="00B20CC1">
          <w:t>ania</w:t>
        </w:r>
      </w:smartTag>
      <w:r w:rsidRPr="00B20CC1">
        <w:t xml:space="preserve"> wskazuje się w oznakowaniu lub w instrukcjach używ</w:t>
      </w:r>
      <w:smartTag w:uri="urn:schemas-microsoft-com:office:smarttags" w:element="PersonName">
        <w:r w:rsidRPr="00B20CC1">
          <w:t>ania</w:t>
        </w:r>
      </w:smartTag>
      <w:r w:rsidRPr="00B20CC1">
        <w:t>.</w:t>
      </w:r>
    </w:p>
    <w:p w14:paraId="6A4AF92D" w14:textId="2A2FEDA8" w:rsidR="00B20CC1" w:rsidRPr="00234DCC" w:rsidRDefault="00B20CC1" w:rsidP="00863BBC">
      <w:pPr>
        <w:pStyle w:val="NIEARTTEKSTtekstnieartykuowanynppodstprawnarozplubpreambua"/>
      </w:pPr>
      <w:r w:rsidRPr="00234DCC">
        <w:t>9.2.</w:t>
      </w:r>
      <w:r w:rsidR="006B0463">
        <w:t xml:space="preserve"> </w:t>
      </w:r>
      <w:r w:rsidRPr="00234DCC">
        <w:t>Wyroby medyczne muszą być projektowane i wytwarzane w sposób eliminujący lub ograniczający</w:t>
      </w:r>
      <w:r w:rsidR="0011783D">
        <w:t>,</w:t>
      </w:r>
      <w:r w:rsidRPr="00234DCC">
        <w:t xml:space="preserve"> </w:t>
      </w:r>
      <w:r w:rsidR="0011783D" w:rsidRPr="001777C2">
        <w:t>tak dalece jak to możliwe</w:t>
      </w:r>
      <w:r w:rsidR="0011783D">
        <w:t>,</w:t>
      </w:r>
      <w:r w:rsidR="0011783D" w:rsidRPr="00234DCC">
        <w:t xml:space="preserve"> </w:t>
      </w:r>
      <w:r w:rsidRPr="00234DCC">
        <w:t>ryzyko:</w:t>
      </w:r>
    </w:p>
    <w:p w14:paraId="594625FD" w14:textId="0BBD1815" w:rsidR="00B20CC1" w:rsidRPr="00863BBC" w:rsidRDefault="00B20CC1" w:rsidP="00863BBC">
      <w:pPr>
        <w:pStyle w:val="PKTpunkt"/>
      </w:pPr>
      <w:r w:rsidRPr="00863BBC">
        <w:t>1)</w:t>
      </w:r>
      <w:r w:rsidR="006B0463">
        <w:t xml:space="preserve"> </w:t>
      </w:r>
      <w:r w:rsidRPr="00863BBC">
        <w:t>urazu związane z ich właściwościami fizycznymi, w tym z parametrem objętość × ciśnienie, wymiarami i cechami ergonomicznymi;</w:t>
      </w:r>
    </w:p>
    <w:p w14:paraId="732C314D" w14:textId="70518D21" w:rsidR="00B20CC1" w:rsidRPr="00863BBC" w:rsidRDefault="00B20CC1" w:rsidP="00863BBC">
      <w:pPr>
        <w:pStyle w:val="PKTpunkt"/>
      </w:pPr>
      <w:r w:rsidRPr="00863BBC">
        <w:t>2)</w:t>
      </w:r>
      <w:r w:rsidR="006B0463">
        <w:t xml:space="preserve"> </w:t>
      </w:r>
      <w:r w:rsidRPr="00863BBC">
        <w:t>związane z dającymi się przewidzieć warunkami środowisk</w:t>
      </w:r>
      <w:r w:rsidR="00F143EA">
        <w:t>owymi</w:t>
      </w:r>
      <w:r w:rsidRPr="00863BBC">
        <w:t>, takimi jak: pola magnetyczne, zewnętrzne oddziaływ</w:t>
      </w:r>
      <w:smartTag w:uri="urn:schemas-microsoft-com:office:smarttags" w:element="PersonName">
        <w:r w:rsidRPr="00863BBC">
          <w:t>ania</w:t>
        </w:r>
      </w:smartTag>
      <w:r w:rsidRPr="00863BBC">
        <w:t xml:space="preserve"> elektryczne, wyładow</w:t>
      </w:r>
      <w:smartTag w:uri="urn:schemas-microsoft-com:office:smarttags" w:element="PersonName">
        <w:r w:rsidRPr="00863BBC">
          <w:t>ania</w:t>
        </w:r>
      </w:smartTag>
      <w:r w:rsidRPr="00863BBC">
        <w:t xml:space="preserve"> elektrostatyczne, ciśnienie lub jego zmiany, temperatura i przyspieszenie;</w:t>
      </w:r>
    </w:p>
    <w:p w14:paraId="016C4160" w14:textId="03A03157" w:rsidR="00B20CC1" w:rsidRPr="00863BBC" w:rsidRDefault="00B20CC1" w:rsidP="00863BBC">
      <w:pPr>
        <w:pStyle w:val="PKTpunkt"/>
      </w:pPr>
      <w:r w:rsidRPr="00863BBC">
        <w:t>3)</w:t>
      </w:r>
      <w:r w:rsidR="006B0463">
        <w:t xml:space="preserve"> </w:t>
      </w:r>
      <w:r w:rsidRPr="00863BBC">
        <w:t>wzajemnych zakłóceń z innymi wyrobami medycznymi rutynowo używanymi w określonych bad</w:t>
      </w:r>
      <w:smartTag w:uri="urn:schemas-microsoft-com:office:smarttags" w:element="PersonName">
        <w:r w:rsidRPr="00863BBC">
          <w:t>ania</w:t>
        </w:r>
      </w:smartTag>
      <w:r w:rsidRPr="00863BBC">
        <w:t>ch lub terapii;</w:t>
      </w:r>
    </w:p>
    <w:p w14:paraId="3114B0A8" w14:textId="33917DF2" w:rsidR="00B20CC1" w:rsidRPr="00863BBC" w:rsidRDefault="00B20CC1" w:rsidP="00863BBC">
      <w:pPr>
        <w:pStyle w:val="PKTpunkt"/>
      </w:pPr>
      <w:r w:rsidRPr="00863BBC">
        <w:t>4)</w:t>
      </w:r>
      <w:r w:rsidR="006B0463">
        <w:t xml:space="preserve"> </w:t>
      </w:r>
      <w:r w:rsidRPr="00863BBC">
        <w:t>wynikające z niemożności przeprowadzenia konserwacji lub wzorcow</w:t>
      </w:r>
      <w:smartTag w:uri="urn:schemas-microsoft-com:office:smarttags" w:element="PersonName">
        <w:r w:rsidRPr="00863BBC">
          <w:t>ania</w:t>
        </w:r>
      </w:smartTag>
      <w:r w:rsidRPr="00863BBC">
        <w:t>, jak w przypadku wyrobów medycznych do implantacji, lub w związku z procesami starzenia się użytych materiałów lub pogorszeniem się dokładności mechanizmów pomiarowych lub kontrolnych.</w:t>
      </w:r>
    </w:p>
    <w:p w14:paraId="01C9DA07" w14:textId="6F996E40" w:rsidR="00B20CC1" w:rsidRPr="00B20CC1" w:rsidRDefault="00B20CC1" w:rsidP="00863BBC">
      <w:pPr>
        <w:pStyle w:val="NIEARTTEKSTtekstnieartykuowanynppodstprawnarozplubpreambua"/>
      </w:pPr>
      <w:r w:rsidRPr="00234DCC">
        <w:t>9.3.</w:t>
      </w:r>
      <w:r w:rsidR="006B0463">
        <w:t xml:space="preserve"> </w:t>
      </w:r>
      <w:r w:rsidRPr="00234DCC">
        <w:t>Wyroby medyczne muszą być zaprojektowane i wytworzone w sposób minimalizujący ryzyko zapalenia się lub wybuchu podczas normalnego</w:t>
      </w:r>
      <w:r w:rsidRPr="00B20CC1">
        <w:t xml:space="preserve"> używ</w:t>
      </w:r>
      <w:smartTag w:uri="urn:schemas-microsoft-com:office:smarttags" w:element="PersonName">
        <w:r w:rsidRPr="00B20CC1">
          <w:t>ania</w:t>
        </w:r>
      </w:smartTag>
      <w:r w:rsidRPr="00B20CC1">
        <w:t>, w stanie normalnym i w stanie pojedynczego uszkodzenia, ze szczególnym uwzględnieniem wyrobów medycznych, których przewidziane zastosowanie wiąże się z narażeniem na kontakt z substancjami łatwopalnymi lub mogącymi powodować zapłon.</w:t>
      </w:r>
    </w:p>
    <w:p w14:paraId="37BDF7FA" w14:textId="77777777" w:rsidR="00B20CC1" w:rsidRPr="00234DCC" w:rsidRDefault="00B20CC1" w:rsidP="00863BBC">
      <w:pPr>
        <w:pStyle w:val="NIEARTTEKSTtekstnieartykuowanynppodstprawnarozplubpreambua"/>
      </w:pPr>
      <w:r w:rsidRPr="00234DCC">
        <w:t>10.</w:t>
      </w:r>
      <w:r>
        <w:t> </w:t>
      </w:r>
      <w:r w:rsidRPr="00234DCC">
        <w:t>Wyroby z funkcją pomiarową</w:t>
      </w:r>
    </w:p>
    <w:p w14:paraId="0DDF0136" w14:textId="6C277613" w:rsidR="00B20CC1" w:rsidRPr="00B20CC1" w:rsidRDefault="00B20CC1" w:rsidP="00863BBC">
      <w:pPr>
        <w:pStyle w:val="NIEARTTEKSTtekstnieartykuowanynppodstprawnarozplubpreambua"/>
      </w:pPr>
      <w:r w:rsidRPr="00234DCC">
        <w:lastRenderedPageBreak/>
        <w:t>10.1.</w:t>
      </w:r>
      <w:r w:rsidR="006B0463">
        <w:t xml:space="preserve"> </w:t>
      </w:r>
      <w:r w:rsidRPr="00234DCC">
        <w:t xml:space="preserve">Wyroby medyczne z funkcją pomiarową muszą być zaprojektowane i wytworzone w sposób zapewniający dostateczną </w:t>
      </w:r>
      <w:r w:rsidRPr="00B20CC1">
        <w:t>stabilność i dokładność pomiarów w odpowiednich granicach dokładności, z uwzględnieniem przewidzianego zastosow</w:t>
      </w:r>
      <w:smartTag w:uri="urn:schemas-microsoft-com:office:smarttags" w:element="PersonName">
        <w:r w:rsidRPr="00B20CC1">
          <w:t>ania</w:t>
        </w:r>
      </w:smartTag>
      <w:r w:rsidRPr="00B20CC1">
        <w:t xml:space="preserve"> wyrobu medycznego. Wytwórca podaje granice dokładności.</w:t>
      </w:r>
    </w:p>
    <w:p w14:paraId="3F3E3D13" w14:textId="40E9953D" w:rsidR="00B20CC1" w:rsidRPr="00B20CC1" w:rsidRDefault="00B20CC1" w:rsidP="00863BBC">
      <w:pPr>
        <w:pStyle w:val="NIEARTTEKSTtekstnieartykuowanynppodstprawnarozplubpreambua"/>
      </w:pPr>
      <w:r w:rsidRPr="00234DCC">
        <w:t>10.2.</w:t>
      </w:r>
      <w:r w:rsidR="006B0463">
        <w:t xml:space="preserve"> </w:t>
      </w:r>
      <w:r w:rsidRPr="00234DCC">
        <w:t>Pomiar, monitorowanie i skala odczytu muszą być zaprojektowan</w:t>
      </w:r>
      <w:r w:rsidRPr="00B20CC1">
        <w:t>e zgodnie z zasadami ergonomii, z uwzględnieniem przewidzianego zastosow</w:t>
      </w:r>
      <w:smartTag w:uri="urn:schemas-microsoft-com:office:smarttags" w:element="PersonName">
        <w:r w:rsidRPr="00B20CC1">
          <w:t>ania</w:t>
        </w:r>
      </w:smartTag>
      <w:r w:rsidRPr="00B20CC1">
        <w:t xml:space="preserve"> wyrobu medycznego.</w:t>
      </w:r>
    </w:p>
    <w:p w14:paraId="51B9CE2E" w14:textId="5C0F1302" w:rsidR="00B20CC1" w:rsidRPr="00B20CC1" w:rsidRDefault="00B20CC1" w:rsidP="00863BBC">
      <w:pPr>
        <w:pStyle w:val="NIEARTTEKSTtekstnieartykuowanynppodstprawnarozplubpreambua"/>
      </w:pPr>
      <w:r w:rsidRPr="00234DCC">
        <w:t>10.3.</w:t>
      </w:r>
      <w:r w:rsidR="006B0463">
        <w:t xml:space="preserve"> </w:t>
      </w:r>
      <w:r w:rsidRPr="00234DCC">
        <w:t xml:space="preserve">Wyniki pomiarów </w:t>
      </w:r>
      <w:r w:rsidR="00514BEF">
        <w:t xml:space="preserve">wykonanych </w:t>
      </w:r>
      <w:r w:rsidRPr="00234DCC">
        <w:t>za pomocą wyrobu z funkcją pomiarową muszą być wyrażone w legalnych jednostkach miary</w:t>
      </w:r>
      <w:r w:rsidRPr="00B20CC1">
        <w:t>.</w:t>
      </w:r>
    </w:p>
    <w:p w14:paraId="6027911A" w14:textId="77777777" w:rsidR="00B20CC1" w:rsidRPr="00234DCC" w:rsidRDefault="00B20CC1" w:rsidP="00863BBC">
      <w:pPr>
        <w:pStyle w:val="NIEARTTEKSTtekstnieartykuowanynppodstprawnarozplubpreambua"/>
      </w:pPr>
      <w:r w:rsidRPr="00234DCC">
        <w:t>11.</w:t>
      </w:r>
      <w:r>
        <w:t> </w:t>
      </w:r>
      <w:r w:rsidRPr="00234DCC">
        <w:t>Ochrona przed promieniowaniem</w:t>
      </w:r>
    </w:p>
    <w:p w14:paraId="68F67CD7" w14:textId="4959295D" w:rsidR="00B20CC1" w:rsidRPr="00234DCC" w:rsidRDefault="00B20CC1" w:rsidP="00863BBC">
      <w:pPr>
        <w:pStyle w:val="NIEARTTEKSTtekstnieartykuowanynppodstprawnarozplubpreambua"/>
      </w:pPr>
      <w:r w:rsidRPr="00234DCC">
        <w:t>11.1.</w:t>
      </w:r>
      <w:r w:rsidR="006B0463">
        <w:t xml:space="preserve"> </w:t>
      </w:r>
      <w:r w:rsidRPr="00234DCC">
        <w:t>Wymag</w:t>
      </w:r>
      <w:smartTag w:uri="urn:schemas-microsoft-com:office:smarttags" w:element="PersonName">
        <w:r w:rsidRPr="00234DCC">
          <w:t>ania</w:t>
        </w:r>
      </w:smartTag>
      <w:r w:rsidRPr="00234DCC">
        <w:t xml:space="preserve"> ogólne</w:t>
      </w:r>
    </w:p>
    <w:p w14:paraId="5320419C" w14:textId="7C94B55D" w:rsidR="00B20CC1" w:rsidRPr="00B20CC1" w:rsidRDefault="00B20CC1" w:rsidP="00863BBC">
      <w:pPr>
        <w:pStyle w:val="NIEARTTEKSTtekstnieartykuowanynppodstprawnarozplubpreambua"/>
      </w:pPr>
      <w:r w:rsidRPr="00234DCC">
        <w:t>11.1.1.</w:t>
      </w:r>
      <w:r w:rsidR="006B0463">
        <w:t xml:space="preserve"> </w:t>
      </w:r>
      <w:r w:rsidRPr="00234DCC">
        <w:t xml:space="preserve">Wyroby medyczne </w:t>
      </w:r>
      <w:r w:rsidRPr="00B20CC1">
        <w:t>muszą być zaprojektowane i wytworzone w taki sposób, aby narażenie pacjentów, użytkowników i innych osób na promieniowanie było zredukowane w możliwie największym stopniu dla przewidzianego zastosow</w:t>
      </w:r>
      <w:smartTag w:uri="urn:schemas-microsoft-com:office:smarttags" w:element="PersonName">
        <w:r w:rsidRPr="00B20CC1">
          <w:t>ania</w:t>
        </w:r>
      </w:smartTag>
      <w:r w:rsidRPr="00B20CC1">
        <w:t>, jednak bez ogranicz</w:t>
      </w:r>
      <w:smartTag w:uri="urn:schemas-microsoft-com:office:smarttags" w:element="PersonName">
        <w:r w:rsidRPr="00B20CC1">
          <w:t>ania</w:t>
        </w:r>
      </w:smartTag>
      <w:r w:rsidRPr="00B20CC1">
        <w:t xml:space="preserve"> stosowanych poziomów promieniow</w:t>
      </w:r>
      <w:smartTag w:uri="urn:schemas-microsoft-com:office:smarttags" w:element="PersonName">
        <w:r w:rsidRPr="00B20CC1">
          <w:t>ania</w:t>
        </w:r>
      </w:smartTag>
      <w:r w:rsidRPr="00B20CC1">
        <w:t xml:space="preserve"> odpowiednich do celów leczniczych i diagnostycznych.</w:t>
      </w:r>
    </w:p>
    <w:p w14:paraId="1781E108" w14:textId="6FFEB628" w:rsidR="00B20CC1" w:rsidRPr="00234DCC" w:rsidRDefault="00B20CC1" w:rsidP="00863BBC">
      <w:pPr>
        <w:pStyle w:val="NIEARTTEKSTtekstnieartykuowanynppodstprawnarozplubpreambua"/>
      </w:pPr>
      <w:r w:rsidRPr="00234DCC">
        <w:t>11.2.</w:t>
      </w:r>
      <w:r w:rsidR="006B0463">
        <w:t xml:space="preserve"> </w:t>
      </w:r>
      <w:r w:rsidRPr="00234DCC">
        <w:t>Promieniowanie zamierzone</w:t>
      </w:r>
    </w:p>
    <w:p w14:paraId="6CA29DD6" w14:textId="199F02A9" w:rsidR="00B20CC1" w:rsidRPr="00234DCC" w:rsidRDefault="00B20CC1" w:rsidP="00863BBC">
      <w:pPr>
        <w:pStyle w:val="NIEARTTEKSTtekstnieartykuowanynppodstprawnarozplubpreambua"/>
      </w:pPr>
      <w:r w:rsidRPr="00234DCC">
        <w:t>11.2.1.</w:t>
      </w:r>
      <w:r w:rsidR="006B0463">
        <w:t xml:space="preserve"> </w:t>
      </w:r>
      <w:r w:rsidRPr="00234DCC">
        <w:t>Wyroby medyczne przeznaczone do emitow</w:t>
      </w:r>
      <w:smartTag w:uri="urn:schemas-microsoft-com:office:smarttags" w:element="PersonName">
        <w:r w:rsidRPr="00234DCC">
          <w:t>ania</w:t>
        </w:r>
      </w:smartTag>
      <w:r w:rsidRPr="00234DCC">
        <w:t xml:space="preserve"> promieniow</w:t>
      </w:r>
      <w:smartTag w:uri="urn:schemas-microsoft-com:office:smarttags" w:element="PersonName">
        <w:r w:rsidRPr="00234DCC">
          <w:t>ania</w:t>
        </w:r>
      </w:smartTag>
      <w:r w:rsidRPr="00234DCC">
        <w:t xml:space="preserve"> na niebezpiecznym poziomie, niezbędnego do specjalnych celów medycznych, którego korzyści uznane zostały za usprawiedliwiające ryzyko zastosow</w:t>
      </w:r>
      <w:smartTag w:uri="urn:schemas-microsoft-com:office:smarttags" w:element="PersonName">
        <w:r w:rsidRPr="00234DCC">
          <w:t>ania</w:t>
        </w:r>
      </w:smartTag>
      <w:r w:rsidRPr="00234DCC">
        <w:t xml:space="preserve"> danego rodzaju emisji, muszą mieć możliwość kontrolow</w:t>
      </w:r>
      <w:smartTag w:uri="urn:schemas-microsoft-com:office:smarttags" w:element="PersonName">
        <w:r w:rsidRPr="00234DCC">
          <w:t>ania</w:t>
        </w:r>
      </w:smartTag>
      <w:r w:rsidRPr="00234DCC">
        <w:t xml:space="preserve"> wartości emisji przez użytkownika. Takie wyroby medyczne muszą być zaprojektowane i wytworzone tak, aby była zapewniona odtwarzalność i tolerancja stosownych zmiennych parametrów.</w:t>
      </w:r>
    </w:p>
    <w:p w14:paraId="358E01D8" w14:textId="0435D70E" w:rsidR="00B20CC1" w:rsidRPr="00B20CC1" w:rsidRDefault="00B20CC1" w:rsidP="00863BBC">
      <w:pPr>
        <w:pStyle w:val="NIEARTTEKSTtekstnieartykuowanynppodstprawnarozplubpreambua"/>
      </w:pPr>
      <w:r w:rsidRPr="00234DCC">
        <w:t>11.2.2.</w:t>
      </w:r>
      <w:r w:rsidR="006B0463">
        <w:t xml:space="preserve"> </w:t>
      </w:r>
      <w:r w:rsidRPr="00234DCC">
        <w:t>Wyroby medyczne przeznaczone do emitow</w:t>
      </w:r>
      <w:smartTag w:uri="urn:schemas-microsoft-com:office:smarttags" w:element="PersonName">
        <w:r w:rsidRPr="00234DCC">
          <w:t>ania</w:t>
        </w:r>
      </w:smartTag>
      <w:r w:rsidRPr="00234DCC">
        <w:t xml:space="preserve"> potencjalnie niebezpiecznego promieniow</w:t>
      </w:r>
      <w:smartTag w:uri="urn:schemas-microsoft-com:office:smarttags" w:element="PersonName">
        <w:r w:rsidRPr="00234DCC">
          <w:t>ania</w:t>
        </w:r>
      </w:smartTag>
      <w:r w:rsidRPr="00234DCC">
        <w:t xml:space="preserve"> widzialn</w:t>
      </w:r>
      <w:r w:rsidRPr="00B20CC1">
        <w:t>ego lub niewidzialnego muszą być zaopatrzone w wizualne lub dźwiękowe sygnały ostrzegające o takiej emisji.</w:t>
      </w:r>
    </w:p>
    <w:p w14:paraId="23E992E9" w14:textId="2087D668" w:rsidR="00B20CC1" w:rsidRPr="00234DCC" w:rsidRDefault="00B20CC1" w:rsidP="00863BBC">
      <w:pPr>
        <w:pStyle w:val="NIEARTTEKSTtekstnieartykuowanynppodstprawnarozplubpreambua"/>
      </w:pPr>
      <w:r w:rsidRPr="00234DCC">
        <w:t>11.3.</w:t>
      </w:r>
      <w:r w:rsidR="006B0463">
        <w:t xml:space="preserve"> </w:t>
      </w:r>
      <w:r w:rsidRPr="00234DCC">
        <w:t>Promieniowanie niezamierzone</w:t>
      </w:r>
    </w:p>
    <w:p w14:paraId="52B5CD82" w14:textId="16390E9A" w:rsidR="00B20CC1" w:rsidRPr="00B20CC1" w:rsidRDefault="00B20CC1" w:rsidP="00863BBC">
      <w:pPr>
        <w:pStyle w:val="NIEARTTEKSTtekstnieartykuowanynppodstprawnarozplubpreambua"/>
      </w:pPr>
      <w:r w:rsidRPr="00234DCC">
        <w:t>11.3.1.</w:t>
      </w:r>
      <w:r w:rsidR="006B0463">
        <w:t xml:space="preserve"> </w:t>
      </w:r>
      <w:r w:rsidRPr="00B20CC1">
        <w:t>Wyroby medyczne powinny być zaprojektowane i wytworzone w sposób ograniczający w możliwie największym stopniu narażenie pacjentów, użytkowników i innych osób na promieniowanie niezamierzone, nieużyteczne lub rozproszone.</w:t>
      </w:r>
    </w:p>
    <w:p w14:paraId="2399DE67" w14:textId="25F1F3FA" w:rsidR="00B20CC1" w:rsidRPr="00234DCC" w:rsidRDefault="00B20CC1" w:rsidP="00863BBC">
      <w:pPr>
        <w:pStyle w:val="NIEARTTEKSTtekstnieartykuowanynppodstprawnarozplubpreambua"/>
      </w:pPr>
      <w:r w:rsidRPr="00234DCC">
        <w:t>11.4.</w:t>
      </w:r>
      <w:r w:rsidR="006B0463">
        <w:t xml:space="preserve"> </w:t>
      </w:r>
      <w:r w:rsidRPr="00234DCC">
        <w:t>Instrukcje</w:t>
      </w:r>
    </w:p>
    <w:p w14:paraId="60F5D7A7" w14:textId="4E2982FB" w:rsidR="00B20CC1" w:rsidRPr="00B20CC1" w:rsidRDefault="00B20CC1" w:rsidP="00863BBC">
      <w:pPr>
        <w:pStyle w:val="NIEARTTEKSTtekstnieartykuowanynppodstprawnarozplubpreambua"/>
      </w:pPr>
      <w:r w:rsidRPr="00234DCC">
        <w:lastRenderedPageBreak/>
        <w:t>11.4.1</w:t>
      </w:r>
      <w:r w:rsidRPr="00B20CC1">
        <w:t>.</w:t>
      </w:r>
      <w:r w:rsidR="006B0463">
        <w:t xml:space="preserve"> </w:t>
      </w:r>
      <w:r w:rsidRPr="00B20CC1">
        <w:t>Instrukcje używ</w:t>
      </w:r>
      <w:smartTag w:uri="urn:schemas-microsoft-com:office:smarttags" w:element="PersonName">
        <w:r w:rsidRPr="00B20CC1">
          <w:t>ania</w:t>
        </w:r>
      </w:smartTag>
      <w:r w:rsidRPr="00B20CC1">
        <w:t xml:space="preserve"> wyrobów medycznych emitujących promieniowanie muszą podawać szczegółowe informacje o właściwościach emitowanego promieniow</w:t>
      </w:r>
      <w:smartTag w:uri="urn:schemas-microsoft-com:office:smarttags" w:element="PersonName">
        <w:r w:rsidRPr="00B20CC1">
          <w:t>ania</w:t>
        </w:r>
      </w:smartTag>
      <w:r w:rsidRPr="00B20CC1">
        <w:t>, środkach ochrony pacjenta i użytkownika oraz o sposobach unik</w:t>
      </w:r>
      <w:smartTag w:uri="urn:schemas-microsoft-com:office:smarttags" w:element="PersonName">
        <w:r w:rsidRPr="00B20CC1">
          <w:t>ania</w:t>
        </w:r>
      </w:smartTag>
      <w:r w:rsidRPr="00B20CC1">
        <w:t xml:space="preserve"> niewłaściwego użycia i eliminow</w:t>
      </w:r>
      <w:smartTag w:uri="urn:schemas-microsoft-com:office:smarttags" w:element="PersonName">
        <w:r w:rsidRPr="00B20CC1">
          <w:t>ania</w:t>
        </w:r>
      </w:smartTag>
      <w:r w:rsidRPr="00B20CC1">
        <w:t xml:space="preserve"> ryzyka związanego z instalowaniem.</w:t>
      </w:r>
    </w:p>
    <w:p w14:paraId="525F1163" w14:textId="2992A3C3" w:rsidR="00B20CC1" w:rsidRPr="00234DCC" w:rsidRDefault="00B20CC1" w:rsidP="00863BBC">
      <w:pPr>
        <w:pStyle w:val="NIEARTTEKSTtekstnieartykuowanynppodstprawnarozplubpreambua"/>
      </w:pPr>
      <w:r w:rsidRPr="00234DCC">
        <w:t>11.5.</w:t>
      </w:r>
      <w:r w:rsidR="006B0463">
        <w:t xml:space="preserve"> </w:t>
      </w:r>
      <w:r w:rsidRPr="00234DCC">
        <w:t>Promieniowanie jonizujące</w:t>
      </w:r>
    </w:p>
    <w:p w14:paraId="242AD623" w14:textId="79A13BBD" w:rsidR="00B20CC1" w:rsidRPr="00234DCC" w:rsidRDefault="00B20CC1" w:rsidP="00863BBC">
      <w:pPr>
        <w:pStyle w:val="NIEARTTEKSTtekstnieartykuowanynppodstprawnarozplubpreambua"/>
      </w:pPr>
      <w:r w:rsidRPr="00234DCC">
        <w:t>11.5.1.</w:t>
      </w:r>
      <w:r w:rsidR="006B0463">
        <w:t xml:space="preserve"> </w:t>
      </w:r>
      <w:r w:rsidRPr="00234DCC">
        <w:t>Wyroby medyczne przeznaczone do emitow</w:t>
      </w:r>
      <w:smartTag w:uri="urn:schemas-microsoft-com:office:smarttags" w:element="PersonName">
        <w:r w:rsidRPr="00234DCC">
          <w:t>ania</w:t>
        </w:r>
      </w:smartTag>
      <w:r w:rsidRPr="00234DCC">
        <w:t xml:space="preserve"> promieniow</w:t>
      </w:r>
      <w:smartTag w:uri="urn:schemas-microsoft-com:office:smarttags" w:element="PersonName">
        <w:r w:rsidRPr="00234DCC">
          <w:t>ania</w:t>
        </w:r>
      </w:smartTag>
      <w:r w:rsidRPr="00234DCC">
        <w:t xml:space="preserve"> jonizującego muszą być zaprojektowane i wytworzone w sposób zapewniający, jeżeli jest to wykonalne, że ilość, geometria i jakość emitowanego promieniow</w:t>
      </w:r>
      <w:smartTag w:uri="urn:schemas-microsoft-com:office:smarttags" w:element="PersonName">
        <w:r w:rsidRPr="00234DCC">
          <w:t>ania</w:t>
        </w:r>
      </w:smartTag>
      <w:r w:rsidRPr="00234DCC">
        <w:t xml:space="preserve"> mogą być zmieniane i kontrolowane w zależności od przewidzianego zastosow</w:t>
      </w:r>
      <w:smartTag w:uri="urn:schemas-microsoft-com:office:smarttags" w:element="PersonName">
        <w:r w:rsidRPr="00234DCC">
          <w:t>ania</w:t>
        </w:r>
      </w:smartTag>
      <w:r w:rsidRPr="00234DCC">
        <w:t>.</w:t>
      </w:r>
    </w:p>
    <w:p w14:paraId="1A65C805" w14:textId="397DC1F0" w:rsidR="00B20CC1" w:rsidRPr="00234DCC" w:rsidRDefault="00B20CC1" w:rsidP="00863BBC">
      <w:pPr>
        <w:pStyle w:val="NIEARTTEKSTtekstnieartykuowanynppodstprawnarozplubpreambua"/>
      </w:pPr>
      <w:r w:rsidRPr="00234DCC">
        <w:t>11.5.2.</w:t>
      </w:r>
      <w:r w:rsidR="006B0463">
        <w:t xml:space="preserve"> </w:t>
      </w:r>
      <w:r w:rsidRPr="00234DCC">
        <w:t>Wyroby medyczne emitujące promieniowanie jonizujące przeznaczone do diagnostyki radiologicznej powinny być zaprojektowane i wytworzone w taki sposób, aby zobrazowanie lub jakość sygnału wyjściowego były właściwe dla zamierzonych celów medycznych</w:t>
      </w:r>
      <w:r w:rsidR="00514BEF">
        <w:t xml:space="preserve"> przy</w:t>
      </w:r>
      <w:r w:rsidRPr="00234DCC">
        <w:t xml:space="preserve"> minimaln</w:t>
      </w:r>
      <w:r w:rsidR="00514BEF">
        <w:t>ym narażeniu</w:t>
      </w:r>
      <w:r w:rsidRPr="00234DCC">
        <w:t xml:space="preserve"> pacjenta i użytkownika</w:t>
      </w:r>
      <w:r w:rsidR="00514BEF">
        <w:t xml:space="preserve"> na </w:t>
      </w:r>
      <w:r w:rsidR="00514BEF" w:rsidRPr="00234DCC">
        <w:t>napromieniowani</w:t>
      </w:r>
      <w:r w:rsidR="00514BEF">
        <w:t>e</w:t>
      </w:r>
      <w:r w:rsidRPr="00234DCC">
        <w:t>.</w:t>
      </w:r>
    </w:p>
    <w:p w14:paraId="4DB73059" w14:textId="2885ECD4" w:rsidR="00B20CC1" w:rsidRPr="00B20CC1" w:rsidRDefault="00B20CC1" w:rsidP="00863BBC">
      <w:pPr>
        <w:pStyle w:val="NIEARTTEKSTtekstnieartykuowanynppodstprawnarozplubpreambua"/>
      </w:pPr>
      <w:r w:rsidRPr="00234DCC">
        <w:t>11.5.3.</w:t>
      </w:r>
      <w:r w:rsidR="006B0463">
        <w:t xml:space="preserve"> </w:t>
      </w:r>
      <w:r w:rsidRPr="00234DCC">
        <w:t xml:space="preserve">Wyroby medyczne emitujące promieniowanie jonizujące przeznaczone do radioterapii powinny być zaprojektowane i wytworzone w sposób umożliwiający niezawodne monitorowanie i kontrolę podanej dawki, rodzaju i energii wiązki oraz, jeżeli to </w:t>
      </w:r>
      <w:r w:rsidRPr="00B20CC1">
        <w:t>stosowne, jakości promieniow</w:t>
      </w:r>
      <w:smartTag w:uri="urn:schemas-microsoft-com:office:smarttags" w:element="PersonName">
        <w:r w:rsidRPr="00B20CC1">
          <w:t>ania</w:t>
        </w:r>
      </w:smartTag>
      <w:r w:rsidRPr="00B20CC1">
        <w:t>.</w:t>
      </w:r>
    </w:p>
    <w:p w14:paraId="07C69995" w14:textId="25D184AF" w:rsidR="00B20CC1" w:rsidRPr="00234DCC" w:rsidRDefault="00B20CC1" w:rsidP="00863BBC">
      <w:pPr>
        <w:pStyle w:val="NIEARTTEKSTtekstnieartykuowanynppodstprawnarozplubpreambua"/>
      </w:pPr>
      <w:r w:rsidRPr="00234DCC">
        <w:t>12.</w:t>
      </w:r>
      <w:r>
        <w:t> </w:t>
      </w:r>
      <w:r w:rsidRPr="00234DCC">
        <w:t>Wymag</w:t>
      </w:r>
      <w:smartTag w:uri="urn:schemas-microsoft-com:office:smarttags" w:element="PersonName">
        <w:r w:rsidRPr="00234DCC">
          <w:t>ania</w:t>
        </w:r>
      </w:smartTag>
      <w:r w:rsidRPr="00234DCC">
        <w:t xml:space="preserve"> dotyczące wyrobów medycznych przyłączanych do źródła zasil</w:t>
      </w:r>
      <w:smartTag w:uri="urn:schemas-microsoft-com:office:smarttags" w:element="PersonName">
        <w:r w:rsidRPr="00234DCC">
          <w:t>ania</w:t>
        </w:r>
      </w:smartTag>
      <w:r w:rsidRPr="00234DCC">
        <w:t xml:space="preserve"> lub wyposażonych w źródło zasil</w:t>
      </w:r>
      <w:smartTag w:uri="urn:schemas-microsoft-com:office:smarttags" w:element="PersonName">
        <w:r w:rsidRPr="00234DCC">
          <w:t>ania</w:t>
        </w:r>
      </w:smartTag>
    </w:p>
    <w:p w14:paraId="68FE9509" w14:textId="34DB5649" w:rsidR="00B20CC1" w:rsidRPr="00B20CC1" w:rsidRDefault="00B20CC1" w:rsidP="00863BBC">
      <w:pPr>
        <w:pStyle w:val="NIEARTTEKSTtekstnieartykuowanynppodstprawnarozplubpreambua"/>
      </w:pPr>
      <w:r w:rsidRPr="00234DCC">
        <w:t>12.1.</w:t>
      </w:r>
      <w:r w:rsidR="006B0463">
        <w:t xml:space="preserve"> </w:t>
      </w:r>
      <w:r w:rsidRPr="00234DCC">
        <w:t xml:space="preserve">Wyroby medyczne zawierające </w:t>
      </w:r>
      <w:r w:rsidRPr="00B20CC1">
        <w:t>programowalne układy elektroniczne muszą być tak zaprojektowane, aby zapewnić powtarzalność, niezawodność i działanie tych układów zgodne z ich przewidzianym zastosowaniem. Należy zastosować środki eliminujące lub zmniejszające, na ile jest to możliwe, ryzyko występujące w stanie pojedynczego uszkodzenia</w:t>
      </w:r>
      <w:r w:rsidR="00013517">
        <w:t xml:space="preserve"> układu</w:t>
      </w:r>
      <w:r w:rsidRPr="00B20CC1">
        <w:t>.</w:t>
      </w:r>
    </w:p>
    <w:p w14:paraId="09A8650C" w14:textId="5D89FD1E" w:rsidR="00B20CC1" w:rsidRPr="00234DCC" w:rsidRDefault="00B20CC1" w:rsidP="00863BBC">
      <w:pPr>
        <w:pStyle w:val="NIEARTTEKSTtekstnieartykuowanynppodstprawnarozplubpreambua"/>
      </w:pPr>
      <w:r w:rsidRPr="00234DCC">
        <w:t>12.1.1.</w:t>
      </w:r>
      <w:r w:rsidR="006B0463">
        <w:t xml:space="preserve"> </w:t>
      </w:r>
      <w:r w:rsidRPr="00234DCC">
        <w:t>Oprogramowanie będące częścią lub same będące wyrobem medycznym musi być walidowane zgodnie z aktualnym stanem wiedzy i z uwzględnieniem zasad cyklu rozwoju, zarządz</w:t>
      </w:r>
      <w:smartTag w:uri="urn:schemas-microsoft-com:office:smarttags" w:element="PersonName">
        <w:r w:rsidRPr="00234DCC">
          <w:t>ania</w:t>
        </w:r>
      </w:smartTag>
      <w:r w:rsidRPr="00234DCC">
        <w:t xml:space="preserve"> ryzykiem, walidacji i weryfikacji.</w:t>
      </w:r>
    </w:p>
    <w:p w14:paraId="1C392A9E" w14:textId="11C0567F" w:rsidR="00B20CC1" w:rsidRPr="00234DCC" w:rsidRDefault="00B20CC1" w:rsidP="00863BBC">
      <w:pPr>
        <w:pStyle w:val="NIEARTTEKSTtekstnieartykuowanynppodstprawnarozplubpreambua"/>
      </w:pPr>
      <w:r w:rsidRPr="00234DCC">
        <w:t>12.2.</w:t>
      </w:r>
      <w:r w:rsidR="006B0463">
        <w:t xml:space="preserve"> </w:t>
      </w:r>
      <w:r w:rsidRPr="00234DCC">
        <w:t>Wyroby medyczne, w przypadku których bezpieczeństwo pacjentów zależy od wewnętrznego źródła zasil</w:t>
      </w:r>
      <w:smartTag w:uri="urn:schemas-microsoft-com:office:smarttags" w:element="PersonName">
        <w:r w:rsidRPr="00234DCC">
          <w:t>ania</w:t>
        </w:r>
      </w:smartTag>
      <w:r w:rsidRPr="00234DCC">
        <w:t>, muszą być wyposażone w środki pozwalające określić stan tego źródła.</w:t>
      </w:r>
    </w:p>
    <w:p w14:paraId="5824BE26" w14:textId="1AC2FD83" w:rsidR="00B20CC1" w:rsidRPr="00B20CC1" w:rsidRDefault="00B20CC1" w:rsidP="00863BBC">
      <w:pPr>
        <w:pStyle w:val="NIEARTTEKSTtekstnieartykuowanynppodstprawnarozplubpreambua"/>
      </w:pPr>
      <w:r w:rsidRPr="00234DCC">
        <w:lastRenderedPageBreak/>
        <w:t>12.3.</w:t>
      </w:r>
      <w:r w:rsidR="006B0463">
        <w:t xml:space="preserve"> </w:t>
      </w:r>
      <w:r w:rsidRPr="00234DCC">
        <w:t xml:space="preserve">Wyroby medyczne, </w:t>
      </w:r>
      <w:r w:rsidRPr="00B20CC1">
        <w:t>w przypadku których bezpieczeństwo pacjentów zależy od zewnętrznego źródła zasil</w:t>
      </w:r>
      <w:smartTag w:uri="urn:schemas-microsoft-com:office:smarttags" w:element="PersonName">
        <w:r w:rsidRPr="00B20CC1">
          <w:t>ania</w:t>
        </w:r>
      </w:smartTag>
      <w:r w:rsidRPr="00B20CC1">
        <w:t>, muszą być wyposażone w system alarmowy sygnalizujący awarię zasil</w:t>
      </w:r>
      <w:smartTag w:uri="urn:schemas-microsoft-com:office:smarttags" w:element="PersonName">
        <w:r w:rsidRPr="00B20CC1">
          <w:t>ania</w:t>
        </w:r>
      </w:smartTag>
      <w:r w:rsidRPr="00B20CC1">
        <w:t>.</w:t>
      </w:r>
    </w:p>
    <w:p w14:paraId="149F8DFA" w14:textId="458446FB" w:rsidR="00B20CC1" w:rsidRPr="00234DCC" w:rsidRDefault="00B20CC1" w:rsidP="00863BBC">
      <w:pPr>
        <w:pStyle w:val="NIEARTTEKSTtekstnieartykuowanynppodstprawnarozplubpreambua"/>
      </w:pPr>
      <w:r w:rsidRPr="00234DCC">
        <w:t>12.4.</w:t>
      </w:r>
      <w:r w:rsidR="006B0463">
        <w:t xml:space="preserve"> </w:t>
      </w:r>
      <w:r w:rsidRPr="00234DCC">
        <w:t>Wyroby medyczne przeznaczone do monitorow</w:t>
      </w:r>
      <w:smartTag w:uri="urn:schemas-microsoft-com:office:smarttags" w:element="PersonName">
        <w:r w:rsidRPr="00234DCC">
          <w:t>ania</w:t>
        </w:r>
      </w:smartTag>
      <w:r w:rsidRPr="00234DCC">
        <w:t xml:space="preserve"> jednego lub większej liczby parametrów fizjologicznych pacjenta muszą być wyposażone w odpowiednie systemy alarmowe ostrzegające użytkownika o sytuacjach mogących prowadzić do śmierci lub poważnego pogorszenia stanu zdrowia pacjenta.</w:t>
      </w:r>
    </w:p>
    <w:p w14:paraId="48165EF3" w14:textId="7EA3F474" w:rsidR="00B20CC1" w:rsidRPr="00B20CC1" w:rsidRDefault="00B20CC1" w:rsidP="00863BBC">
      <w:pPr>
        <w:pStyle w:val="NIEARTTEKSTtekstnieartykuowanynppodstprawnarozplubpreambua"/>
      </w:pPr>
      <w:r w:rsidRPr="00234DCC">
        <w:t>12.5.</w:t>
      </w:r>
      <w:r w:rsidR="006B0463">
        <w:t xml:space="preserve"> </w:t>
      </w:r>
      <w:r w:rsidRPr="00234DCC">
        <w:t>Wyroby medyczne muszą być zaprojektowane i wytworzone tak, aby zminimalizować ryzyko wytwarz</w:t>
      </w:r>
      <w:smartTag w:uri="urn:schemas-microsoft-com:office:smarttags" w:element="PersonName">
        <w:r w:rsidRPr="00234DCC">
          <w:t>ania</w:t>
        </w:r>
      </w:smartTag>
      <w:r w:rsidRPr="00234DCC">
        <w:t xml:space="preserve"> przez nie pól elektromagnetycznych, które mogłyby mieć szkodliwy wpływ na działanie innych wyrobów medycznych lub sprzętu w typowym </w:t>
      </w:r>
      <w:r w:rsidRPr="00B20CC1">
        <w:t>środowisku.</w:t>
      </w:r>
    </w:p>
    <w:p w14:paraId="1D4573C9" w14:textId="72E60E35" w:rsidR="00B20CC1" w:rsidRPr="00234DCC" w:rsidRDefault="00B20CC1" w:rsidP="00863BBC">
      <w:pPr>
        <w:pStyle w:val="NIEARTTEKSTtekstnieartykuowanynppodstprawnarozplubpreambua"/>
      </w:pPr>
      <w:r w:rsidRPr="00234DCC">
        <w:t>12.6.</w:t>
      </w:r>
      <w:r w:rsidR="006B0463">
        <w:t xml:space="preserve"> </w:t>
      </w:r>
      <w:r w:rsidRPr="00234DCC">
        <w:t>Ochrona przed ryzykiem związanym z zagrożeniami elektrycznymi</w:t>
      </w:r>
    </w:p>
    <w:p w14:paraId="0C77A1E4" w14:textId="77777777" w:rsidR="00B20CC1" w:rsidRPr="00234DCC" w:rsidRDefault="00B20CC1" w:rsidP="00863BBC">
      <w:pPr>
        <w:pStyle w:val="NIEARTTEKSTtekstnieartykuowanynppodstprawnarozplubpreambua"/>
      </w:pPr>
      <w:r w:rsidRPr="00234DCC">
        <w:t>Wyroby medyczne muszą być zaprojektowane i wytworzone w sposób chroniący w możliwie największym stopniu przed ryzykiem przypadkowego porażenia prądem elektrycznym podczas normalnego używ</w:t>
      </w:r>
      <w:smartTag w:uri="urn:schemas-microsoft-com:office:smarttags" w:element="PersonName">
        <w:r w:rsidRPr="00234DCC">
          <w:t>ania</w:t>
        </w:r>
      </w:smartTag>
      <w:r w:rsidRPr="00234DCC">
        <w:t>, w stanie normalnym i w stanie pojedynczego uszkodzenia, gdy są poprawnie zainstalowane.</w:t>
      </w:r>
    </w:p>
    <w:p w14:paraId="648A6052" w14:textId="7EBC020F" w:rsidR="00B20CC1" w:rsidRPr="00234DCC" w:rsidRDefault="00B20CC1" w:rsidP="00863BBC">
      <w:pPr>
        <w:pStyle w:val="NIEARTTEKSTtekstnieartykuowanynppodstprawnarozplubpreambua"/>
      </w:pPr>
      <w:r w:rsidRPr="00234DCC">
        <w:t>12.7.</w:t>
      </w:r>
      <w:r w:rsidR="006B0463">
        <w:t xml:space="preserve"> </w:t>
      </w:r>
      <w:r w:rsidRPr="00234DCC">
        <w:t>Ochrona przed ryzykiem związanym z zagrożeniami mechanicznymi i cieplnymi</w:t>
      </w:r>
    </w:p>
    <w:p w14:paraId="2B9E2858" w14:textId="0DA7EE91" w:rsidR="00B20CC1" w:rsidRPr="00B20CC1" w:rsidRDefault="00B20CC1" w:rsidP="00863BBC">
      <w:pPr>
        <w:pStyle w:val="NIEARTTEKSTtekstnieartykuowanynppodstprawnarozplubpreambua"/>
      </w:pPr>
      <w:r w:rsidRPr="00234DCC">
        <w:t>12.7.1.</w:t>
      </w:r>
      <w:r w:rsidR="006B0463">
        <w:t xml:space="preserve"> </w:t>
      </w:r>
      <w:r w:rsidRPr="00234DCC">
        <w:t xml:space="preserve">Wyroby medyczne muszą być zaprojektowane i wytworzone w </w:t>
      </w:r>
      <w:r w:rsidRPr="00B20CC1">
        <w:t>taki sposób, aby chronić pacjenta i użytkownika przed ryzykiem urazów mechanicznych, w szczególności związanych z wytrzymałością, stabilnością i częściami ruchomymi.</w:t>
      </w:r>
    </w:p>
    <w:p w14:paraId="6D7E89CA" w14:textId="7E77E08D" w:rsidR="00B20CC1" w:rsidRPr="00B20CC1" w:rsidRDefault="00B20CC1" w:rsidP="00863BBC">
      <w:pPr>
        <w:pStyle w:val="NIEARTTEKSTtekstnieartykuowanynppodstprawnarozplubpreambua"/>
      </w:pPr>
      <w:r w:rsidRPr="00234DCC">
        <w:t>12.7.2.</w:t>
      </w:r>
      <w:r w:rsidR="006B0463">
        <w:t xml:space="preserve"> </w:t>
      </w:r>
      <w:r w:rsidRPr="00234DCC">
        <w:t xml:space="preserve">Wyroby medyczne muszą być zaprojektowane i wytworzone w sposób obniżający do najniższego osiągalnego poziomu ryzyko wynikające z drgań </w:t>
      </w:r>
      <w:r w:rsidRPr="00B20CC1">
        <w:t>przez nie wytwarzanych, uwzględniając postęp techniczny i dostępne środki ograniczenia drgań, szczególnie w miejscu ich powstaw</w:t>
      </w:r>
      <w:smartTag w:uri="urn:schemas-microsoft-com:office:smarttags" w:element="PersonName">
        <w:r w:rsidRPr="00B20CC1">
          <w:t>ania</w:t>
        </w:r>
      </w:smartTag>
      <w:r w:rsidRPr="00B20CC1">
        <w:t>, o ile drg</w:t>
      </w:r>
      <w:smartTag w:uri="urn:schemas-microsoft-com:office:smarttags" w:element="PersonName">
        <w:r w:rsidRPr="00B20CC1">
          <w:t>ania</w:t>
        </w:r>
      </w:smartTag>
      <w:r w:rsidRPr="00B20CC1">
        <w:t xml:space="preserve"> te nie są elementem przewidzianego dział</w:t>
      </w:r>
      <w:smartTag w:uri="urn:schemas-microsoft-com:office:smarttags" w:element="PersonName">
        <w:r w:rsidRPr="00B20CC1">
          <w:t>ania</w:t>
        </w:r>
      </w:smartTag>
      <w:r w:rsidRPr="00B20CC1">
        <w:t xml:space="preserve"> wyrobu medycznego.</w:t>
      </w:r>
    </w:p>
    <w:p w14:paraId="2A78F1B6" w14:textId="57EE840C" w:rsidR="00B20CC1" w:rsidRPr="00B20CC1" w:rsidRDefault="00B20CC1" w:rsidP="00863BBC">
      <w:pPr>
        <w:pStyle w:val="NIEARTTEKSTtekstnieartykuowanynppodstprawnarozplubpreambua"/>
      </w:pPr>
      <w:r w:rsidRPr="00234DCC">
        <w:t>12.7.3.</w:t>
      </w:r>
      <w:r w:rsidR="006B0463">
        <w:t xml:space="preserve"> </w:t>
      </w:r>
      <w:r w:rsidRPr="00234DCC">
        <w:t xml:space="preserve">Wyroby medyczne muszą być zaprojektowane i wytworzone w sposób obniżający do najniższego osiągalnego poziomu ryzyko wynikające z hałasu wytwarzanego przez wyrób medyczny, uwzględniając postęp techniczny i dostępne środki ograniczenia hałasu, </w:t>
      </w:r>
      <w:r w:rsidRPr="00B20CC1">
        <w:t>szczególnie</w:t>
      </w:r>
      <w:r w:rsidRPr="00B20CC1" w:rsidDel="008662C7">
        <w:t xml:space="preserve"> </w:t>
      </w:r>
      <w:r w:rsidRPr="00B20CC1">
        <w:t>w miejscu jego powstaw</w:t>
      </w:r>
      <w:smartTag w:uri="urn:schemas-microsoft-com:office:smarttags" w:element="PersonName">
        <w:r w:rsidRPr="00B20CC1">
          <w:t>ania</w:t>
        </w:r>
      </w:smartTag>
      <w:r w:rsidRPr="00B20CC1">
        <w:t>, o ile hałas ten nie jest elementem przewidzianego dział</w:t>
      </w:r>
      <w:smartTag w:uri="urn:schemas-microsoft-com:office:smarttags" w:element="PersonName">
        <w:r w:rsidRPr="00B20CC1">
          <w:t>ania</w:t>
        </w:r>
      </w:smartTag>
      <w:r w:rsidRPr="00B20CC1">
        <w:t xml:space="preserve"> wyrobu medycznego.</w:t>
      </w:r>
    </w:p>
    <w:p w14:paraId="7CDD992C" w14:textId="744C9FE4" w:rsidR="00B20CC1" w:rsidRPr="00234DCC" w:rsidRDefault="00B20CC1" w:rsidP="00863BBC">
      <w:pPr>
        <w:pStyle w:val="NIEARTTEKSTtekstnieartykuowanynppodstprawnarozplubpreambua"/>
      </w:pPr>
      <w:r w:rsidRPr="00234DCC">
        <w:lastRenderedPageBreak/>
        <w:t>12.7.4.</w:t>
      </w:r>
      <w:r w:rsidR="006B0463">
        <w:t xml:space="preserve"> </w:t>
      </w:r>
      <w:r w:rsidRPr="00234DCC">
        <w:t>Końcówki i przyłącza do sieci elektrycznej, gazowej lub hydraulicznej oraz pneumatycznej, przewidziane do obsługi przez użytkownika, muszą być zaprojektowane i wykonane w sposób minimalizujący wszelkie potencjalne zagrożenia.</w:t>
      </w:r>
    </w:p>
    <w:p w14:paraId="5C4A26D1" w14:textId="3A9EDE5F" w:rsidR="00B20CC1" w:rsidRPr="00B20CC1" w:rsidRDefault="00B20CC1" w:rsidP="00863BBC">
      <w:pPr>
        <w:pStyle w:val="NIEARTTEKSTtekstnieartykuowanynppodstprawnarozplubpreambua"/>
      </w:pPr>
      <w:r w:rsidRPr="00234DCC">
        <w:t>12.7.5.</w:t>
      </w:r>
      <w:r w:rsidR="006B0463">
        <w:t xml:space="preserve"> </w:t>
      </w:r>
      <w:r w:rsidRPr="00234DCC">
        <w:t xml:space="preserve">Dostępne części wyrobów medycznych, z wyłączeniem części lub powierzchni, </w:t>
      </w:r>
      <w:r w:rsidRPr="00B20CC1">
        <w:t>przeznaczonych do dostarcz</w:t>
      </w:r>
      <w:smartTag w:uri="urn:schemas-microsoft-com:office:smarttags" w:element="PersonName">
        <w:r w:rsidRPr="00B20CC1">
          <w:t>ania</w:t>
        </w:r>
      </w:smartTag>
      <w:r w:rsidRPr="00B20CC1">
        <w:t xml:space="preserve"> ciepła lub osiąg</w:t>
      </w:r>
      <w:smartTag w:uri="urn:schemas-microsoft-com:office:smarttags" w:element="PersonName">
        <w:r w:rsidRPr="00B20CC1">
          <w:t>ania</w:t>
        </w:r>
      </w:smartTag>
      <w:r w:rsidRPr="00B20CC1">
        <w:t xml:space="preserve"> określonych temperatur, i ich otoczenie nie mogą w normalnych warunkach używ</w:t>
      </w:r>
      <w:smartTag w:uri="urn:schemas-microsoft-com:office:smarttags" w:element="PersonName">
        <w:r w:rsidRPr="00B20CC1">
          <w:t>ania</w:t>
        </w:r>
      </w:smartTag>
      <w:r w:rsidRPr="00B20CC1">
        <w:t xml:space="preserve"> osiągać temperatur potencjalnie niebezpiecznych.</w:t>
      </w:r>
    </w:p>
    <w:p w14:paraId="23C00741" w14:textId="7BC5B5C1" w:rsidR="00B20CC1" w:rsidRPr="00234DCC" w:rsidRDefault="00B20CC1" w:rsidP="00863BBC">
      <w:pPr>
        <w:pStyle w:val="NIEARTTEKSTtekstnieartykuowanynppodstprawnarozplubpreambua"/>
      </w:pPr>
      <w:r w:rsidRPr="00234DCC">
        <w:t>12.8.</w:t>
      </w:r>
      <w:r w:rsidR="006B0463">
        <w:t xml:space="preserve"> </w:t>
      </w:r>
      <w:r w:rsidRPr="00234DCC">
        <w:t>Ochrona pacjenta przed zagrożeniami stwarzanymi przez źródła energii lub substancje</w:t>
      </w:r>
    </w:p>
    <w:p w14:paraId="18E30E99" w14:textId="6ADAA5BF" w:rsidR="00B20CC1" w:rsidRPr="00234DCC" w:rsidRDefault="00B20CC1" w:rsidP="00863BBC">
      <w:pPr>
        <w:pStyle w:val="NIEARTTEKSTtekstnieartykuowanynppodstprawnarozplubpreambua"/>
      </w:pPr>
      <w:r w:rsidRPr="00234DCC">
        <w:t>12.8.1.</w:t>
      </w:r>
      <w:r w:rsidR="006B0463">
        <w:t xml:space="preserve"> </w:t>
      </w:r>
      <w:r w:rsidRPr="00234DCC">
        <w:t>Wyroby medyczne dostarczające pacjentowi energii lub substancji muszą być zaprojektowane i wykonane w sposób umożliwiający nastawienie i utrzymywanie natężenia przepływu na tyle dokładnie, aby zagwarantować bezpieczeństwo pacjenta i użytkownika.</w:t>
      </w:r>
    </w:p>
    <w:p w14:paraId="59B3D015" w14:textId="61157B4F" w:rsidR="00B20CC1" w:rsidRPr="00234DCC" w:rsidRDefault="00B20CC1" w:rsidP="00863BBC">
      <w:pPr>
        <w:pStyle w:val="NIEARTTEKSTtekstnieartykuowanynppodstprawnarozplubpreambua"/>
      </w:pPr>
      <w:r w:rsidRPr="00234DCC">
        <w:t>12.8.2.</w:t>
      </w:r>
      <w:r w:rsidR="006B0463">
        <w:t xml:space="preserve"> </w:t>
      </w:r>
      <w:r w:rsidRPr="00234DCC">
        <w:t>Wyroby medyczne muszą być wyposażone w środki zapobiegające nieprawidłowościom natężenia przepływu, które mogłyby stwarzać zagrożenie, lub w środki sygnalizujące takie nieprawidłowości.</w:t>
      </w:r>
    </w:p>
    <w:p w14:paraId="6242A0ED" w14:textId="1DED8386" w:rsidR="00B20CC1" w:rsidRPr="00B20CC1" w:rsidRDefault="00B20CC1" w:rsidP="00863BBC">
      <w:pPr>
        <w:pStyle w:val="NIEARTTEKSTtekstnieartykuowanynppodstprawnarozplubpreambua"/>
      </w:pPr>
      <w:r w:rsidRPr="00234DCC">
        <w:t xml:space="preserve">Wyroby medyczne muszą </w:t>
      </w:r>
      <w:r w:rsidRPr="00B20CC1">
        <w:t xml:space="preserve">być wyposażone w odpowiednie środki zapobiegające, na ile to możliwe, przypadkowemu </w:t>
      </w:r>
      <w:r w:rsidR="00442044">
        <w:t>uwolni</w:t>
      </w:r>
      <w:r w:rsidRPr="00B20CC1">
        <w:t xml:space="preserve">eniu niebezpiecznych </w:t>
      </w:r>
      <w:r w:rsidR="00442044">
        <w:t xml:space="preserve">poziomów </w:t>
      </w:r>
      <w:r w:rsidRPr="00B20CC1">
        <w:t>energii z jej źródła lub uwolnieniu substancji.</w:t>
      </w:r>
    </w:p>
    <w:p w14:paraId="31248222" w14:textId="10286756" w:rsidR="00B20CC1" w:rsidRPr="00234DCC" w:rsidRDefault="00B20CC1" w:rsidP="00863BBC">
      <w:pPr>
        <w:pStyle w:val="NIEARTTEKSTtekstnieartykuowanynppodstprawnarozplubpreambua"/>
      </w:pPr>
      <w:r w:rsidRPr="00234DCC">
        <w:t>12.9.</w:t>
      </w:r>
      <w:r w:rsidR="006B0463">
        <w:t xml:space="preserve"> </w:t>
      </w:r>
      <w:r w:rsidRPr="00234DCC">
        <w:t>Funkcje regulatorów i wskaźników muszą być wyraźnie określone na wyrobie medycznym.</w:t>
      </w:r>
    </w:p>
    <w:p w14:paraId="60A12A9E" w14:textId="3BDB65E6" w:rsidR="00B20CC1" w:rsidRPr="00B20CC1" w:rsidRDefault="00B20CC1" w:rsidP="00863BBC">
      <w:pPr>
        <w:pStyle w:val="NIEARTTEKSTtekstnieartykuowanynppodstprawnarozplubpreambua"/>
      </w:pPr>
      <w:r w:rsidRPr="00234DCC">
        <w:t xml:space="preserve">Jeżeli na wyrobie medycznym umieszcza się instrukcje niezbędne do </w:t>
      </w:r>
      <w:r w:rsidR="006F3187">
        <w:t xml:space="preserve">jego obsługi </w:t>
      </w:r>
      <w:r w:rsidRPr="00234DCC">
        <w:t xml:space="preserve">lub </w:t>
      </w:r>
      <w:r w:rsidR="0079071E">
        <w:t xml:space="preserve">wyrób medyczny </w:t>
      </w:r>
      <w:r w:rsidRPr="00234DCC">
        <w:t xml:space="preserve">sygnalizuje wizualnie </w:t>
      </w:r>
      <w:r w:rsidR="0079071E">
        <w:t xml:space="preserve">swoje </w:t>
      </w:r>
      <w:r w:rsidRPr="00234DCC">
        <w:t>działanie lub ustawienie parametrów, informacje takie muszą być zrozumiałe dla użytkowników i, jeżeli to stosowne</w:t>
      </w:r>
      <w:r w:rsidRPr="00B20CC1">
        <w:t>, dla pacjentów.</w:t>
      </w:r>
    </w:p>
    <w:p w14:paraId="21ECC831" w14:textId="77777777" w:rsidR="00B20CC1" w:rsidRPr="00234DCC" w:rsidRDefault="00B20CC1" w:rsidP="00863BBC">
      <w:pPr>
        <w:pStyle w:val="NIEARTTEKSTtekstnieartykuowanynppodstprawnarozplubpreambua"/>
      </w:pPr>
      <w:r w:rsidRPr="00234DCC">
        <w:t>13.</w:t>
      </w:r>
      <w:r>
        <w:t> </w:t>
      </w:r>
      <w:r w:rsidRPr="00234DCC">
        <w:t>Informacje dostarczane przez wytwórcę</w:t>
      </w:r>
    </w:p>
    <w:p w14:paraId="13C8BCA5" w14:textId="7910F55A" w:rsidR="00B20CC1" w:rsidRPr="00B20CC1" w:rsidRDefault="00B20CC1" w:rsidP="00863BBC">
      <w:pPr>
        <w:pStyle w:val="NIEARTTEKSTtekstnieartykuowanynppodstprawnarozplubpreambua"/>
      </w:pPr>
      <w:r w:rsidRPr="00234DCC">
        <w:t>13.1.</w:t>
      </w:r>
      <w:r w:rsidR="006B0463">
        <w:t xml:space="preserve"> </w:t>
      </w:r>
      <w:r w:rsidRPr="00234DCC">
        <w:t>Do każdego wyrobu medycznego należy dołączyć informacje potrzebne do jego bezpiecznego i właściwego używ</w:t>
      </w:r>
      <w:smartTag w:uri="urn:schemas-microsoft-com:office:smarttags" w:element="PersonName">
        <w:r w:rsidRPr="00234DCC">
          <w:t>ania</w:t>
        </w:r>
      </w:smartTag>
      <w:r w:rsidRPr="00234DCC">
        <w:t xml:space="preserve">, zredagowane odpowiednio do poziomu wyszkolenia i wiedzy potencjalnych użytkowników, oraz </w:t>
      </w:r>
      <w:r w:rsidRPr="00B20CC1">
        <w:t>informacje konieczne do identyfikacji wytwórcy. Informacje te obejmują dane podane w oznakowaniu i instrukcjach używ</w:t>
      </w:r>
      <w:smartTag w:uri="urn:schemas-microsoft-com:office:smarttags" w:element="PersonName">
        <w:r w:rsidRPr="00B20CC1">
          <w:t>ania</w:t>
        </w:r>
      </w:smartTag>
      <w:r w:rsidRPr="00B20CC1">
        <w:t>.</w:t>
      </w:r>
    </w:p>
    <w:p w14:paraId="16F9CC4D" w14:textId="30F10D47" w:rsidR="00B20CC1" w:rsidRPr="00B20CC1" w:rsidRDefault="00DB2141" w:rsidP="00863BBC">
      <w:pPr>
        <w:pStyle w:val="NIEARTTEKSTtekstnieartykuowanynppodstprawnarozplubpreambua"/>
      </w:pPr>
      <w:r>
        <w:lastRenderedPageBreak/>
        <w:t>O</w:t>
      </w:r>
      <w:r w:rsidR="006F3187">
        <w:t xml:space="preserve"> ile to możliwe i stosowne, i</w:t>
      </w:r>
      <w:r w:rsidR="00B20CC1" w:rsidRPr="00B20CC1">
        <w:t>nformacje potrzebne do bezpiecznego używ</w:t>
      </w:r>
      <w:smartTag w:uri="urn:schemas-microsoft-com:office:smarttags" w:element="PersonName">
        <w:r w:rsidR="00B20CC1" w:rsidRPr="00B20CC1">
          <w:t>ania</w:t>
        </w:r>
      </w:smartTag>
      <w:r w:rsidR="00B20CC1" w:rsidRPr="00B20CC1">
        <w:t xml:space="preserve"> wyrobu medycznego powinny znajdować się na samym wyrobie medycznym lub opakowaniu każdego egzemplarza, lub, jeżeli to stosowne, na opakowaniu handlowym. Jeżeli osobne opakowanie każdej sztuki wyrobu medycznego nie jest możliwe, informacje muszą znajdować się w ulotce dołączonej do jednego lub większej liczby wyrobów.</w:t>
      </w:r>
    </w:p>
    <w:p w14:paraId="081F6EF5" w14:textId="77777777" w:rsidR="00B20CC1" w:rsidRPr="00B20CC1" w:rsidRDefault="00B20CC1" w:rsidP="00863BBC">
      <w:pPr>
        <w:pStyle w:val="NIEARTTEKSTtekstnieartykuowanynppodstprawnarozplubpreambua"/>
      </w:pPr>
      <w:r>
        <w:t>I</w:t>
      </w:r>
      <w:r w:rsidRPr="00B20CC1">
        <w:t>nstrukcje używ</w:t>
      </w:r>
      <w:smartTag w:uri="urn:schemas-microsoft-com:office:smarttags" w:element="PersonName">
        <w:r w:rsidRPr="00B20CC1">
          <w:t>ania</w:t>
        </w:r>
      </w:smartTag>
      <w:r w:rsidRPr="00B20CC1">
        <w:t xml:space="preserve"> muszą być zawarte w opakowaniu każdego wyrobu medycznego. W drodze wyjątku dopuszcza się niedołączanie instrukcji używ</w:t>
      </w:r>
      <w:smartTag w:uri="urn:schemas-microsoft-com:office:smarttags" w:element="PersonName">
        <w:r w:rsidRPr="00B20CC1">
          <w:t>ania</w:t>
        </w:r>
      </w:smartTag>
      <w:r w:rsidRPr="00B20CC1">
        <w:t xml:space="preserve"> do wyrobów medycznych klasy I i IIa, jeżeli mogą być bezpiecznie używane bez takich instrukcji.</w:t>
      </w:r>
    </w:p>
    <w:p w14:paraId="38F05D55" w14:textId="1AA176DB" w:rsidR="00B20CC1" w:rsidRPr="00B20CC1" w:rsidRDefault="00B20CC1" w:rsidP="00863BBC">
      <w:pPr>
        <w:pStyle w:val="NIEARTTEKSTtekstnieartykuowanynppodstprawnarozplubpreambua"/>
      </w:pPr>
      <w:r w:rsidRPr="00234DCC">
        <w:t>13.2.</w:t>
      </w:r>
      <w:r w:rsidR="006B0463">
        <w:t xml:space="preserve"> </w:t>
      </w:r>
      <w:r w:rsidRPr="00234DCC">
        <w:t xml:space="preserve">Zaleca się, aby informacje miały postać symboli. Każdy użyty symbol lub kolor identyfikacyjny musi być zgodny z normami zharmonizowanymi. W przypadkach gdy normy zharmonizowane nie określają odpowiednich symboli lub kolorów identyfikacyjnych, zastosowane symbole i kolory </w:t>
      </w:r>
      <w:r w:rsidRPr="00B20CC1">
        <w:t>muszą być opisane w dokumentacji dostarczanej z wyrobem medycznym.</w:t>
      </w:r>
    </w:p>
    <w:p w14:paraId="783965C9" w14:textId="6DD0C259" w:rsidR="00B20CC1" w:rsidRPr="00234DCC" w:rsidRDefault="00B20CC1" w:rsidP="00863BBC">
      <w:pPr>
        <w:pStyle w:val="NIEARTTEKSTtekstnieartykuowanynppodstprawnarozplubpreambua"/>
      </w:pPr>
      <w:r w:rsidRPr="00234DCC">
        <w:t>13.3.</w:t>
      </w:r>
      <w:r w:rsidR="006B0463">
        <w:t xml:space="preserve"> </w:t>
      </w:r>
      <w:r w:rsidRPr="00234DCC">
        <w:t>Oznakowanie zawiera w szczególności:</w:t>
      </w:r>
    </w:p>
    <w:p w14:paraId="4D02BD0A" w14:textId="6755329B" w:rsidR="00B20CC1" w:rsidRPr="00B20CC1" w:rsidRDefault="00B20CC1" w:rsidP="00863BBC">
      <w:pPr>
        <w:pStyle w:val="PKTpunkt"/>
      </w:pPr>
      <w:r w:rsidRPr="00234DCC">
        <w:t>1)</w:t>
      </w:r>
      <w:r w:rsidR="006B0463">
        <w:t xml:space="preserve"> </w:t>
      </w:r>
      <w:r w:rsidRPr="00234DCC">
        <w:t xml:space="preserve">nazwę </w:t>
      </w:r>
      <w:r w:rsidRPr="00B20CC1">
        <w:t>lub firmę i adres wytwórcy; w przypadku wyrobu medycznego importowanego w celu dystrybucji w państwach członkowskich, etykiety, zewnętrzne opakowanie lub instrukcje używ</w:t>
      </w:r>
      <w:smartTag w:uri="urn:schemas-microsoft-com:office:smarttags" w:element="PersonName">
        <w:r w:rsidRPr="00B20CC1">
          <w:t>ania</w:t>
        </w:r>
      </w:smartTag>
      <w:r w:rsidRPr="00B20CC1">
        <w:t xml:space="preserve"> powinny zawierać ponadto nazwę i adres autoryzowanego przedstawiciela, jeżeli wytwórca nie ma siedziby lub miejsca zamieszk</w:t>
      </w:r>
      <w:smartTag w:uri="urn:schemas-microsoft-com:office:smarttags" w:element="PersonName">
        <w:r w:rsidRPr="00B20CC1">
          <w:t>ania</w:t>
        </w:r>
      </w:smartTag>
      <w:r w:rsidRPr="00B20CC1">
        <w:t xml:space="preserve"> w państwie członkowskim;</w:t>
      </w:r>
    </w:p>
    <w:p w14:paraId="7D1B0D8F" w14:textId="4A8357EC" w:rsidR="00B20CC1" w:rsidRPr="00234DCC" w:rsidRDefault="00B20CC1" w:rsidP="00863BBC">
      <w:pPr>
        <w:pStyle w:val="PKTpunkt"/>
      </w:pPr>
      <w:r w:rsidRPr="00234DCC">
        <w:t>2)</w:t>
      </w:r>
      <w:r w:rsidR="006B0463">
        <w:t xml:space="preserve"> </w:t>
      </w:r>
      <w:r w:rsidRPr="00234DCC">
        <w:t>informacje niezbędne, szczególnie użytkownikom, do identyfikacji wyrobu medycznego i zawartości opakow</w:t>
      </w:r>
      <w:smartTag w:uri="urn:schemas-microsoft-com:office:smarttags" w:element="PersonName">
        <w:r w:rsidRPr="00234DCC">
          <w:t>ania</w:t>
        </w:r>
      </w:smartTag>
      <w:r w:rsidRPr="00234DCC">
        <w:t>;</w:t>
      </w:r>
    </w:p>
    <w:p w14:paraId="11E41A7E" w14:textId="2BD0DCFD" w:rsidR="00B20CC1" w:rsidRPr="00B20CC1" w:rsidRDefault="00B20CC1" w:rsidP="00863BBC">
      <w:pPr>
        <w:pStyle w:val="PKTpunkt"/>
      </w:pPr>
      <w:r w:rsidRPr="00234DCC">
        <w:t>3)</w:t>
      </w:r>
      <w:r w:rsidR="006B0463">
        <w:t xml:space="preserve"> </w:t>
      </w:r>
      <w:r w:rsidRPr="00234DCC">
        <w:t xml:space="preserve">wyraz </w:t>
      </w:r>
      <w:r>
        <w:t>„</w:t>
      </w:r>
      <w:r w:rsidRPr="00B20CC1">
        <w:t>JAŁOWE</w:t>
      </w:r>
      <w:r>
        <w:t>”</w:t>
      </w:r>
      <w:r w:rsidRPr="00B20CC1">
        <w:t xml:space="preserve"> albo </w:t>
      </w:r>
      <w:r>
        <w:t>„</w:t>
      </w:r>
      <w:r w:rsidRPr="00B20CC1">
        <w:t>STERYLNE</w:t>
      </w:r>
      <w:r>
        <w:t>”</w:t>
      </w:r>
      <w:r w:rsidRPr="00B20CC1">
        <w:t xml:space="preserve">, albo </w:t>
      </w:r>
      <w:r>
        <w:t>„</w:t>
      </w:r>
      <w:r w:rsidRPr="00B20CC1">
        <w:t>STERILE</w:t>
      </w:r>
      <w:r>
        <w:t>”</w:t>
      </w:r>
      <w:r w:rsidRPr="00B20CC1">
        <w:t>, jeżeli dotyczy;</w:t>
      </w:r>
    </w:p>
    <w:p w14:paraId="76D90AD8" w14:textId="06BAB11A" w:rsidR="00B20CC1" w:rsidRPr="00B20CC1" w:rsidRDefault="00B20CC1" w:rsidP="00863BBC">
      <w:pPr>
        <w:pStyle w:val="PKTpunkt"/>
      </w:pPr>
      <w:r w:rsidRPr="00234DCC">
        <w:t>4)</w:t>
      </w:r>
      <w:r w:rsidR="006B0463">
        <w:t xml:space="preserve"> </w:t>
      </w:r>
      <w:r w:rsidRPr="00234DCC">
        <w:t>kod lub numer partii lub serii</w:t>
      </w:r>
      <w:r w:rsidRPr="00B20CC1">
        <w:t xml:space="preserve">, poprzedzony wyrazem </w:t>
      </w:r>
      <w:r>
        <w:t>„</w:t>
      </w:r>
      <w:r w:rsidRPr="00B20CC1">
        <w:t>PARTIA</w:t>
      </w:r>
      <w:r>
        <w:t>”</w:t>
      </w:r>
      <w:r w:rsidR="0079071E">
        <w:t>,</w:t>
      </w:r>
      <w:r w:rsidRPr="00B20CC1">
        <w:t xml:space="preserve"> </w:t>
      </w:r>
      <w:r>
        <w:t>„</w:t>
      </w:r>
      <w:r w:rsidRPr="00B20CC1">
        <w:t>SERIA</w:t>
      </w:r>
      <w:r>
        <w:t>”</w:t>
      </w:r>
      <w:r w:rsidRPr="00B20CC1">
        <w:t xml:space="preserve"> albo </w:t>
      </w:r>
      <w:r>
        <w:t>„</w:t>
      </w:r>
      <w:r w:rsidRPr="00B20CC1">
        <w:t>LOT</w:t>
      </w:r>
      <w:r>
        <w:t>”</w:t>
      </w:r>
      <w:r w:rsidR="00CA0449">
        <w:t>,</w:t>
      </w:r>
      <w:r w:rsidRPr="00B20CC1">
        <w:t xml:space="preserve"> lub numer seryjny, jeżeli dotyczy;</w:t>
      </w:r>
    </w:p>
    <w:p w14:paraId="7F81EDB6" w14:textId="4328E818" w:rsidR="00B20CC1" w:rsidRPr="00234DCC" w:rsidRDefault="00B20CC1" w:rsidP="00863BBC">
      <w:pPr>
        <w:pStyle w:val="PKTpunkt"/>
      </w:pPr>
      <w:r w:rsidRPr="00234DCC">
        <w:t>5)</w:t>
      </w:r>
      <w:r w:rsidR="006B0463">
        <w:t xml:space="preserve"> </w:t>
      </w:r>
      <w:r w:rsidRPr="00234DCC">
        <w:t>oznaczenie daty, przed upływem której wyrób medyczny może być używany bezpiecznie, wyrażonej jako rok i miesiąc, jeżeli dotyczy;</w:t>
      </w:r>
    </w:p>
    <w:p w14:paraId="36895907" w14:textId="3AFC9D36" w:rsidR="00B20CC1" w:rsidRPr="00234DCC" w:rsidRDefault="00B20CC1" w:rsidP="00863BBC">
      <w:pPr>
        <w:pStyle w:val="PKTpunkt"/>
      </w:pPr>
      <w:r w:rsidRPr="00234DCC">
        <w:t>6)</w:t>
      </w:r>
      <w:r w:rsidR="006B0463">
        <w:t xml:space="preserve"> </w:t>
      </w:r>
      <w:r w:rsidRPr="00234DCC">
        <w:t xml:space="preserve">wskazanie, że wyrób medyczny </w:t>
      </w:r>
      <w:r w:rsidR="0088613E">
        <w:t xml:space="preserve">jest wyrobem </w:t>
      </w:r>
      <w:r w:rsidRPr="00234DCC">
        <w:t>do jednorazowego użytku, jeżeli dotyczy; wskazanie to musi być spójne we wszystkich państwach członkowskich;</w:t>
      </w:r>
    </w:p>
    <w:p w14:paraId="4E292966" w14:textId="67BE4DFF" w:rsidR="00B20CC1" w:rsidRPr="00B20CC1" w:rsidRDefault="00B20CC1" w:rsidP="00863BBC">
      <w:pPr>
        <w:pStyle w:val="PKTpunkt"/>
      </w:pPr>
      <w:r w:rsidRPr="00234DCC">
        <w:t>7)</w:t>
      </w:r>
      <w:r w:rsidR="006B0463">
        <w:t xml:space="preserve"> </w:t>
      </w:r>
      <w:r w:rsidRPr="00234DCC">
        <w:t xml:space="preserve">wyrazy </w:t>
      </w:r>
      <w:r>
        <w:t>„</w:t>
      </w:r>
      <w:r w:rsidRPr="00B20CC1">
        <w:t>wyrób wykonany na zamówienie</w:t>
      </w:r>
      <w:r>
        <w:t>”</w:t>
      </w:r>
      <w:r w:rsidRPr="00B20CC1">
        <w:t xml:space="preserve"> – w przypadku wyrobu wykonanego na zamówienie;</w:t>
      </w:r>
    </w:p>
    <w:p w14:paraId="1C260F50" w14:textId="0AC32F18" w:rsidR="00B20CC1" w:rsidRPr="00B20CC1" w:rsidRDefault="00B20CC1" w:rsidP="00863BBC">
      <w:pPr>
        <w:pStyle w:val="PKTpunkt"/>
      </w:pPr>
      <w:r w:rsidRPr="00234DCC">
        <w:t>8)</w:t>
      </w:r>
      <w:r w:rsidR="006B0463">
        <w:t xml:space="preserve"> </w:t>
      </w:r>
      <w:r w:rsidRPr="00234DCC">
        <w:t xml:space="preserve">wyrazy </w:t>
      </w:r>
      <w:r>
        <w:t>„</w:t>
      </w:r>
      <w:r w:rsidRPr="00B20CC1">
        <w:t>wyłącznie do badań klinicznych</w:t>
      </w:r>
      <w:r>
        <w:t>”</w:t>
      </w:r>
      <w:r w:rsidRPr="00B20CC1">
        <w:t xml:space="preserve"> – w przypadku wyrobu do bad</w:t>
      </w:r>
      <w:smartTag w:uri="urn:schemas-microsoft-com:office:smarttags" w:element="PersonName">
        <w:r w:rsidRPr="00B20CC1">
          <w:t>ania</w:t>
        </w:r>
      </w:smartTag>
      <w:r w:rsidRPr="00B20CC1">
        <w:t xml:space="preserve"> klinicznego;</w:t>
      </w:r>
    </w:p>
    <w:p w14:paraId="7B26410F" w14:textId="7CF25E11" w:rsidR="00B20CC1" w:rsidRPr="00B20CC1" w:rsidRDefault="00B20CC1" w:rsidP="00863BBC">
      <w:pPr>
        <w:pStyle w:val="PKTpunkt"/>
      </w:pPr>
      <w:r w:rsidRPr="00234DCC">
        <w:t>9)</w:t>
      </w:r>
      <w:r w:rsidR="006B0463">
        <w:t xml:space="preserve"> </w:t>
      </w:r>
      <w:r w:rsidRPr="00234DCC">
        <w:t>szczególne warunki przechowyw</w:t>
      </w:r>
      <w:smartTag w:uri="urn:schemas-microsoft-com:office:smarttags" w:element="PersonName">
        <w:r w:rsidRPr="00234DCC">
          <w:t>ania</w:t>
        </w:r>
      </w:smartTag>
      <w:r w:rsidRPr="00234DCC">
        <w:t xml:space="preserve"> </w:t>
      </w:r>
      <w:r w:rsidRPr="00B20CC1">
        <w:t>lub posługiw</w:t>
      </w:r>
      <w:smartTag w:uri="urn:schemas-microsoft-com:office:smarttags" w:element="PersonName">
        <w:r w:rsidRPr="00B20CC1">
          <w:t>ania</w:t>
        </w:r>
      </w:smartTag>
      <w:r w:rsidRPr="00B20CC1">
        <w:t xml:space="preserve"> się wyrobem medycznym;</w:t>
      </w:r>
    </w:p>
    <w:p w14:paraId="059AC3DB" w14:textId="790FB4C6" w:rsidR="00B20CC1" w:rsidRPr="00234DCC" w:rsidRDefault="00B20CC1" w:rsidP="00863BBC">
      <w:pPr>
        <w:pStyle w:val="PKTpunkt"/>
      </w:pPr>
      <w:r w:rsidRPr="00234DCC">
        <w:lastRenderedPageBreak/>
        <w:t>10)</w:t>
      </w:r>
      <w:r w:rsidR="006B0463">
        <w:t xml:space="preserve"> </w:t>
      </w:r>
      <w:r w:rsidRPr="00234DCC">
        <w:t>szczególne zalecenia eksploatacyjne;</w:t>
      </w:r>
    </w:p>
    <w:p w14:paraId="1D584F26" w14:textId="6A9700D8" w:rsidR="00B20CC1" w:rsidRPr="00234DCC" w:rsidRDefault="00B20CC1" w:rsidP="00863BBC">
      <w:pPr>
        <w:pStyle w:val="PKTpunkt"/>
      </w:pPr>
      <w:r w:rsidRPr="00234DCC">
        <w:t>11)</w:t>
      </w:r>
      <w:r w:rsidR="006B0463">
        <w:t xml:space="preserve"> </w:t>
      </w:r>
      <w:r w:rsidRPr="00234DCC">
        <w:t>stosowne ostrzeżenia i środki ostrożności;</w:t>
      </w:r>
    </w:p>
    <w:p w14:paraId="5FE12D2F" w14:textId="3E08547B" w:rsidR="00B20CC1" w:rsidRPr="00234DCC" w:rsidRDefault="00B20CC1" w:rsidP="00863BBC">
      <w:pPr>
        <w:pStyle w:val="PKTpunkt"/>
      </w:pPr>
      <w:r w:rsidRPr="00234DCC">
        <w:t>12)</w:t>
      </w:r>
      <w:r w:rsidR="006B0463">
        <w:t xml:space="preserve"> </w:t>
      </w:r>
      <w:r w:rsidRPr="00234DCC">
        <w:t>rok produkcji aktywnych wyrobów medycznych, których nie dotyczy pkt 5; wskazanie to może być włączone w kod partii, numer partii lub serii lub numer seryjny;</w:t>
      </w:r>
    </w:p>
    <w:p w14:paraId="5C8F4FBF" w14:textId="609DCFBE" w:rsidR="00B20CC1" w:rsidRPr="00234DCC" w:rsidRDefault="00B20CC1" w:rsidP="00863BBC">
      <w:pPr>
        <w:pStyle w:val="PKTpunkt"/>
      </w:pPr>
      <w:r w:rsidRPr="00234DCC">
        <w:t>13)</w:t>
      </w:r>
      <w:r w:rsidR="006B0463">
        <w:t xml:space="preserve"> </w:t>
      </w:r>
      <w:r w:rsidRPr="00234DCC">
        <w:t>metodę sterylizacji, jeżeli dotyczy;</w:t>
      </w:r>
    </w:p>
    <w:p w14:paraId="00F32CE7" w14:textId="21379CCB" w:rsidR="00B20CC1" w:rsidRPr="00234DCC" w:rsidRDefault="00B20CC1" w:rsidP="00863BBC">
      <w:pPr>
        <w:pStyle w:val="PKTpunkt"/>
      </w:pPr>
      <w:r w:rsidRPr="00234DCC">
        <w:t>14)</w:t>
      </w:r>
      <w:r w:rsidR="006B0463">
        <w:t xml:space="preserve"> </w:t>
      </w:r>
      <w:r w:rsidRPr="00234DCC">
        <w:t>informację, że wyrób medyczny zawiera produkt krwiopochodny, jeżeli dotyczy.</w:t>
      </w:r>
    </w:p>
    <w:p w14:paraId="0C0E5D95" w14:textId="6D86D961" w:rsidR="00B20CC1" w:rsidRPr="00234DCC" w:rsidRDefault="00B20CC1" w:rsidP="00863BBC">
      <w:pPr>
        <w:pStyle w:val="NIEARTTEKSTtekstnieartykuowanynppodstprawnarozplubpreambua"/>
      </w:pPr>
      <w:r w:rsidRPr="00234DCC">
        <w:t>13.4.</w:t>
      </w:r>
      <w:r w:rsidR="006B0463">
        <w:t xml:space="preserve"> </w:t>
      </w:r>
      <w:r w:rsidRPr="00234DCC">
        <w:t>Jeżeli przewidziane zastosowanie wyrobu medycznego może nie być oczywiste dla użytkowników, wytwórca określa wyraźnie to zastosowanie w oznakowaniu i w instrukcji używ</w:t>
      </w:r>
      <w:smartTag w:uri="urn:schemas-microsoft-com:office:smarttags" w:element="PersonName">
        <w:r w:rsidRPr="00234DCC">
          <w:t>ania</w:t>
        </w:r>
      </w:smartTag>
      <w:r w:rsidRPr="00234DCC">
        <w:t>.</w:t>
      </w:r>
    </w:p>
    <w:p w14:paraId="1E28D16F" w14:textId="694E62EF" w:rsidR="00B20CC1" w:rsidRPr="00B20CC1" w:rsidRDefault="00B20CC1" w:rsidP="00863BBC">
      <w:pPr>
        <w:pStyle w:val="NIEARTTEKSTtekstnieartykuowanynppodstprawnarozplubpreambua"/>
      </w:pPr>
      <w:r w:rsidRPr="00234DCC">
        <w:t>13.5.</w:t>
      </w:r>
      <w:r w:rsidR="006B0463">
        <w:t xml:space="preserve"> </w:t>
      </w:r>
      <w:r w:rsidRPr="00234DCC">
        <w:t>Jeżeli jest to uzasadnione i możliwe</w:t>
      </w:r>
      <w:r w:rsidRPr="00B20CC1">
        <w:t>, wyrób medyczny i elementy od niego odłączalne muszą być identyfikowane kodem lub numerem partii lub serii, aby można było podjąć odpowiednie dział</w:t>
      </w:r>
      <w:smartTag w:uri="urn:schemas-microsoft-com:office:smarttags" w:element="PersonName">
        <w:r w:rsidRPr="00B20CC1">
          <w:t>ania</w:t>
        </w:r>
      </w:smartTag>
      <w:r w:rsidRPr="00B20CC1">
        <w:t xml:space="preserve"> w celu wykrycia potencjalnego zagrożenia powodowanego przez te wyroby i ich odłączalne elementy.</w:t>
      </w:r>
    </w:p>
    <w:p w14:paraId="1EF74610" w14:textId="7F365F09" w:rsidR="00B20CC1" w:rsidRPr="00B20CC1" w:rsidRDefault="00B20CC1" w:rsidP="00863BBC">
      <w:pPr>
        <w:pStyle w:val="NIEARTTEKSTtekstnieartykuowanynppodstprawnarozplubpreambua"/>
      </w:pPr>
      <w:r w:rsidRPr="00234DCC">
        <w:t>13.6.</w:t>
      </w:r>
      <w:r w:rsidR="006B0463">
        <w:t xml:space="preserve"> </w:t>
      </w:r>
      <w:r w:rsidRPr="00234DCC">
        <w:t>Instrukcje używ</w:t>
      </w:r>
      <w:smartTag w:uri="urn:schemas-microsoft-com:office:smarttags" w:element="PersonName">
        <w:r w:rsidRPr="00234DCC">
          <w:t>ania</w:t>
        </w:r>
      </w:smartTag>
      <w:r w:rsidRPr="00234DCC">
        <w:t xml:space="preserve"> </w:t>
      </w:r>
      <w:r w:rsidRPr="00B20CC1">
        <w:t>muszą zawierać, jeżeli to stosowne, następujące dane szczegółowe:</w:t>
      </w:r>
    </w:p>
    <w:p w14:paraId="0F478E86" w14:textId="63E8D1E8" w:rsidR="00B20CC1" w:rsidRPr="00863BBC" w:rsidRDefault="00B20CC1" w:rsidP="00863BBC">
      <w:pPr>
        <w:pStyle w:val="PKTpunkt"/>
      </w:pPr>
      <w:r w:rsidRPr="00863BBC">
        <w:t>1)</w:t>
      </w:r>
      <w:r w:rsidR="006B0463">
        <w:t xml:space="preserve"> </w:t>
      </w:r>
      <w:r w:rsidRPr="00863BBC">
        <w:t>określone w ust. 13.3, z wyjątkiem pkt 4 i 5;</w:t>
      </w:r>
    </w:p>
    <w:p w14:paraId="47335713" w14:textId="75C99203" w:rsidR="00B20CC1" w:rsidRPr="00863BBC" w:rsidRDefault="00B20CC1" w:rsidP="00863BBC">
      <w:pPr>
        <w:pStyle w:val="PKTpunkt"/>
      </w:pPr>
      <w:r w:rsidRPr="00863BBC">
        <w:t>2)</w:t>
      </w:r>
      <w:r w:rsidR="006B0463">
        <w:t xml:space="preserve"> </w:t>
      </w:r>
      <w:r w:rsidRPr="00863BBC">
        <w:t>parametry dział</w:t>
      </w:r>
      <w:smartTag w:uri="urn:schemas-microsoft-com:office:smarttags" w:element="PersonName">
        <w:r w:rsidRPr="00863BBC">
          <w:t>ania</w:t>
        </w:r>
      </w:smartTag>
      <w:r w:rsidRPr="00863BBC">
        <w:t>, o których mowa w ust. 3, i wszelkie dział</w:t>
      </w:r>
      <w:smartTag w:uri="urn:schemas-microsoft-com:office:smarttags" w:element="PersonName">
        <w:r w:rsidRPr="00863BBC">
          <w:t>ania</w:t>
        </w:r>
      </w:smartTag>
      <w:r w:rsidRPr="00863BBC">
        <w:t xml:space="preserve"> niepożądane;</w:t>
      </w:r>
    </w:p>
    <w:p w14:paraId="17A0526D" w14:textId="50F36A09" w:rsidR="00B20CC1" w:rsidRPr="00863BBC" w:rsidRDefault="00B20CC1" w:rsidP="00863BBC">
      <w:pPr>
        <w:pStyle w:val="PKTpunkt"/>
      </w:pPr>
      <w:r w:rsidRPr="00863BBC">
        <w:t>3)</w:t>
      </w:r>
      <w:r w:rsidR="006B0463">
        <w:t xml:space="preserve"> </w:t>
      </w:r>
      <w:r w:rsidRPr="00863BBC">
        <w:t>jeżeli wyrób medyczny, aby działać zgodnie z przewidzianym zastosowaniem, ma być instalowany z innymi wyrobami medycznymi lub sprzętem lub być połączony z nimi – szczegółowe dane o jego właściwościach, wystarczające do poprawnej identyfikacji wyrobów medycznych lub sprzętu w celu uzysk</w:t>
      </w:r>
      <w:smartTag w:uri="urn:schemas-microsoft-com:office:smarttags" w:element="PersonName">
        <w:r w:rsidRPr="00863BBC">
          <w:t>ania</w:t>
        </w:r>
      </w:smartTag>
      <w:r w:rsidRPr="00863BBC">
        <w:t xml:space="preserve"> bezpiecznego połączenia;</w:t>
      </w:r>
    </w:p>
    <w:p w14:paraId="7C86EB92" w14:textId="2537B94E" w:rsidR="00B20CC1" w:rsidRPr="00863BBC" w:rsidRDefault="00B20CC1" w:rsidP="00863BBC">
      <w:pPr>
        <w:pStyle w:val="PKTpunkt"/>
      </w:pPr>
      <w:r w:rsidRPr="00863BBC">
        <w:t>4)</w:t>
      </w:r>
      <w:r w:rsidR="006B0463">
        <w:t xml:space="preserve"> </w:t>
      </w:r>
      <w:r w:rsidRPr="00863BBC">
        <w:t>konieczne do sprawdzenia, czy wyrób medyczny jest właściwie zainstalowany, i czy działa poprawnie i bezpiecznie, oraz szczegółowe informacje o rodzaju i częstości przeprowadz</w:t>
      </w:r>
      <w:smartTag w:uri="urn:schemas-microsoft-com:office:smarttags" w:element="PersonName">
        <w:r w:rsidRPr="00863BBC">
          <w:t>ania</w:t>
        </w:r>
      </w:smartTag>
      <w:r w:rsidRPr="00863BBC">
        <w:t xml:space="preserve"> konserwacji i wzorcowań koniecznych do zapewnienia, że wyrób medyczny będzie zawsze działał poprawnie i bezpiecznie;</w:t>
      </w:r>
    </w:p>
    <w:p w14:paraId="5F084748" w14:textId="65CCBD99" w:rsidR="00B20CC1" w:rsidRPr="00863BBC" w:rsidRDefault="00B20CC1" w:rsidP="00863BBC">
      <w:pPr>
        <w:pStyle w:val="PKTpunkt"/>
      </w:pPr>
      <w:r w:rsidRPr="00863BBC">
        <w:t>5)</w:t>
      </w:r>
      <w:r w:rsidR="006B0463">
        <w:t xml:space="preserve"> </w:t>
      </w:r>
      <w:r w:rsidRPr="00863BBC">
        <w:t>dotyczące unik</w:t>
      </w:r>
      <w:smartTag w:uri="urn:schemas-microsoft-com:office:smarttags" w:element="PersonName">
        <w:r w:rsidRPr="00863BBC">
          <w:t>ania</w:t>
        </w:r>
      </w:smartTag>
      <w:r w:rsidRPr="00863BBC">
        <w:t xml:space="preserve"> zagrożeń związanych z wszczepieniem wyrobu medycznego, jeżeli dotyczy;</w:t>
      </w:r>
    </w:p>
    <w:p w14:paraId="5BA3901D" w14:textId="7A9295BB" w:rsidR="00B20CC1" w:rsidRPr="00863BBC" w:rsidRDefault="00B20CC1" w:rsidP="00863BBC">
      <w:pPr>
        <w:pStyle w:val="PKTpunkt"/>
      </w:pPr>
      <w:r w:rsidRPr="00863BBC">
        <w:t>6)</w:t>
      </w:r>
      <w:r w:rsidR="006B0463">
        <w:t xml:space="preserve"> </w:t>
      </w:r>
      <w:r w:rsidRPr="00863BBC">
        <w:t>informacje o ryzyku wzajemnych zakłóceń powodowanych obecnością danego wyrobu medycznego podczas określonych badań lub leczenia;</w:t>
      </w:r>
    </w:p>
    <w:p w14:paraId="2CDC8526" w14:textId="64873080" w:rsidR="00B20CC1" w:rsidRPr="00863BBC" w:rsidRDefault="00B20CC1" w:rsidP="00863BBC">
      <w:pPr>
        <w:pStyle w:val="PKTpunkt"/>
      </w:pPr>
      <w:r w:rsidRPr="00863BBC">
        <w:t>7)</w:t>
      </w:r>
      <w:r w:rsidR="006B0463">
        <w:t xml:space="preserve"> </w:t>
      </w:r>
      <w:r w:rsidRPr="00863BBC">
        <w:t>instrukcje postępow</w:t>
      </w:r>
      <w:smartTag w:uri="urn:schemas-microsoft-com:office:smarttags" w:element="PersonName">
        <w:r w:rsidRPr="00863BBC">
          <w:t>ania</w:t>
        </w:r>
      </w:smartTag>
      <w:r w:rsidRPr="00863BBC">
        <w:t xml:space="preserve"> niezbędne w razie uszkodzenia opakow</w:t>
      </w:r>
      <w:smartTag w:uri="urn:schemas-microsoft-com:office:smarttags" w:element="PersonName">
        <w:r w:rsidRPr="00863BBC">
          <w:t>ania</w:t>
        </w:r>
      </w:smartTag>
      <w:r w:rsidRPr="00863BBC">
        <w:t xml:space="preserve"> sterylnego oraz szczegółowe informacje o metodach ponownej sterylizacji, jeżeli dotyczy;</w:t>
      </w:r>
    </w:p>
    <w:p w14:paraId="22ECC9C4" w14:textId="315C8B39" w:rsidR="00B20CC1" w:rsidRPr="00863BBC" w:rsidRDefault="00B20CC1" w:rsidP="00863BBC">
      <w:pPr>
        <w:pStyle w:val="PKTpunkt"/>
      </w:pPr>
      <w:r w:rsidRPr="00863BBC">
        <w:t>8)</w:t>
      </w:r>
      <w:r w:rsidR="006B0463">
        <w:t xml:space="preserve"> </w:t>
      </w:r>
      <w:r w:rsidRPr="00863BBC">
        <w:t>w przypadku wyrobów medycznych:</w:t>
      </w:r>
    </w:p>
    <w:p w14:paraId="71051833" w14:textId="4655D2B0" w:rsidR="00B20CC1" w:rsidRPr="00863BBC" w:rsidRDefault="00B20CC1" w:rsidP="00863BBC">
      <w:pPr>
        <w:pStyle w:val="LITlitera"/>
      </w:pPr>
      <w:r w:rsidRPr="00863BBC">
        <w:lastRenderedPageBreak/>
        <w:t>a)</w:t>
      </w:r>
      <w:r w:rsidR="006B0463">
        <w:t xml:space="preserve"> </w:t>
      </w:r>
      <w:r w:rsidRPr="00863BBC">
        <w:t>do wielokrotnego użytku – informacje o odpowiednich procesach pozwalających na ponowne użycie obejmujące czyszczenie, dezynfekcję, pakowanie oraz metodę ponownej sterylizacji wyrobu medycznego, jeżeli dotyczy, a także o ograniczeniach krotności użycia,</w:t>
      </w:r>
    </w:p>
    <w:p w14:paraId="6B7E5EFA" w14:textId="658080A1" w:rsidR="00B20CC1" w:rsidRPr="00863BBC" w:rsidRDefault="00B20CC1" w:rsidP="00863BBC">
      <w:pPr>
        <w:pStyle w:val="LITlitera"/>
      </w:pPr>
      <w:r w:rsidRPr="00863BBC">
        <w:t>b)</w:t>
      </w:r>
      <w:r w:rsidR="006B0463">
        <w:t xml:space="preserve"> </w:t>
      </w:r>
      <w:r w:rsidRPr="00863BBC">
        <w:t>przewidzianych do sterylizacji przed użyciem – instrukcje czyszczenia i sterylizacji wskazujące sposoby dział</w:t>
      </w:r>
      <w:smartTag w:uri="urn:schemas-microsoft-com:office:smarttags" w:element="PersonName">
        <w:r w:rsidRPr="00863BBC">
          <w:t>ania</w:t>
        </w:r>
      </w:smartTag>
      <w:r w:rsidRPr="00863BBC">
        <w:t xml:space="preserve">, po których </w:t>
      </w:r>
      <w:r w:rsidR="00CA0449">
        <w:t xml:space="preserve">prawidłowym </w:t>
      </w:r>
      <w:r w:rsidR="008678A0">
        <w:t>wykon</w:t>
      </w:r>
      <w:r w:rsidRPr="00863BBC">
        <w:t>aniu wyrób medyczny będzie nadal spełniał wymag</w:t>
      </w:r>
      <w:smartTag w:uri="urn:schemas-microsoft-com:office:smarttags" w:element="PersonName">
        <w:r w:rsidRPr="00863BBC">
          <w:t>ania</w:t>
        </w:r>
      </w:smartTag>
      <w:r w:rsidRPr="00863BBC">
        <w:t xml:space="preserve"> określone w ust. 1–6,</w:t>
      </w:r>
    </w:p>
    <w:p w14:paraId="6A0E7FCC" w14:textId="0DD38066" w:rsidR="00B20CC1" w:rsidRPr="00863BBC" w:rsidRDefault="00B20CC1" w:rsidP="00863BBC">
      <w:pPr>
        <w:pStyle w:val="LITlitera"/>
      </w:pPr>
      <w:r w:rsidRPr="00863BBC">
        <w:t>c)</w:t>
      </w:r>
      <w:r w:rsidR="006B0463">
        <w:t xml:space="preserve"> </w:t>
      </w:r>
      <w:r w:rsidRPr="00863BBC">
        <w:t>oznakowanych jako wyroby do jednorazowego użytku – informacje o znanych wytwórcy właściwościach i przyczynach technicznych powodujących, że ponowne użycie będzie ryzykowne; jeżeli zgodnie z ust. 13.1 nie dołączono do tych wyrobów instrukcji używ</w:t>
      </w:r>
      <w:smartTag w:uri="urn:schemas-microsoft-com:office:smarttags" w:element="PersonName">
        <w:r w:rsidRPr="00863BBC">
          <w:t>ania</w:t>
        </w:r>
      </w:smartTag>
      <w:r w:rsidRPr="00863BBC">
        <w:t xml:space="preserve"> – informacje te muszą być udostępniane na żądanie użytkownika;</w:t>
      </w:r>
    </w:p>
    <w:p w14:paraId="4949B35D" w14:textId="05F18FB7" w:rsidR="00B20CC1" w:rsidRPr="00863BBC" w:rsidRDefault="00B20CC1" w:rsidP="00863BBC">
      <w:pPr>
        <w:pStyle w:val="PKTpunkt"/>
      </w:pPr>
      <w:r w:rsidRPr="00863BBC">
        <w:t>9)</w:t>
      </w:r>
      <w:r w:rsidR="006B0463">
        <w:t xml:space="preserve"> </w:t>
      </w:r>
      <w:r w:rsidRPr="00863BBC">
        <w:t xml:space="preserve">szczegóły dotyczące podjęcia </w:t>
      </w:r>
      <w:r w:rsidR="003F1ECE">
        <w:t xml:space="preserve">obróbki </w:t>
      </w:r>
      <w:r w:rsidRPr="00863BBC">
        <w:t>lub postępowań koniecznych przed użyciem wyrobu medycznego, w szczególności sterylizacji lub montażu końcowego;</w:t>
      </w:r>
    </w:p>
    <w:p w14:paraId="2B72D319" w14:textId="1F231DF9" w:rsidR="00B20CC1" w:rsidRPr="00863BBC" w:rsidRDefault="00B20CC1" w:rsidP="00863BBC">
      <w:pPr>
        <w:pStyle w:val="PKTpunkt"/>
      </w:pPr>
      <w:r w:rsidRPr="00863BBC">
        <w:t>10)</w:t>
      </w:r>
      <w:r w:rsidR="006B0463">
        <w:t xml:space="preserve"> </w:t>
      </w:r>
      <w:r w:rsidRPr="00863BBC">
        <w:t>w przypadku wyrobów medycznych emitujących promieniowanie w celach medycznych – szczegółowe informacje dotyczące rodzaju, typu, natężenia i rozkładu promieniow</w:t>
      </w:r>
      <w:smartTag w:uri="urn:schemas-microsoft-com:office:smarttags" w:element="PersonName">
        <w:r w:rsidRPr="00863BBC">
          <w:t>ania</w:t>
        </w:r>
      </w:smartTag>
      <w:r w:rsidRPr="00863BBC">
        <w:t>;</w:t>
      </w:r>
    </w:p>
    <w:p w14:paraId="6F193787" w14:textId="21419FAB" w:rsidR="00B20CC1" w:rsidRPr="00863BBC" w:rsidRDefault="00B20CC1" w:rsidP="00863BBC">
      <w:pPr>
        <w:pStyle w:val="PKTpunkt"/>
      </w:pPr>
      <w:r w:rsidRPr="00863BBC">
        <w:t>11)</w:t>
      </w:r>
      <w:r w:rsidR="006B0463">
        <w:t xml:space="preserve"> </w:t>
      </w:r>
      <w:r w:rsidRPr="00863BBC">
        <w:t>wszelkie przeciwwskazania i środki ostrożności pozwalające personelowi medycznemu je podjąć i pouczyć o nich pacjenta;</w:t>
      </w:r>
    </w:p>
    <w:p w14:paraId="357420E4" w14:textId="6D971E2A" w:rsidR="00B20CC1" w:rsidRPr="00863BBC" w:rsidRDefault="00B20CC1" w:rsidP="00863BBC">
      <w:pPr>
        <w:pStyle w:val="PKTpunkt"/>
      </w:pPr>
      <w:r w:rsidRPr="00863BBC">
        <w:t>12)</w:t>
      </w:r>
      <w:r w:rsidR="006B0463">
        <w:t xml:space="preserve"> </w:t>
      </w:r>
      <w:r w:rsidRPr="00863BBC">
        <w:t>środki ostrożności, jakie należy podjąć w przypadku zmian dział</w:t>
      </w:r>
      <w:smartTag w:uri="urn:schemas-microsoft-com:office:smarttags" w:element="PersonName">
        <w:r w:rsidRPr="00863BBC">
          <w:t>ania</w:t>
        </w:r>
      </w:smartTag>
      <w:r w:rsidRPr="00863BBC">
        <w:t xml:space="preserve"> wyrobu medycznego;</w:t>
      </w:r>
    </w:p>
    <w:p w14:paraId="431EA591" w14:textId="596D1031" w:rsidR="00B20CC1" w:rsidRPr="00863BBC" w:rsidRDefault="00B20CC1" w:rsidP="00863BBC">
      <w:pPr>
        <w:pStyle w:val="PKTpunkt"/>
      </w:pPr>
      <w:r w:rsidRPr="00863BBC">
        <w:t>13)</w:t>
      </w:r>
      <w:r w:rsidR="006B0463">
        <w:t xml:space="preserve"> </w:t>
      </w:r>
      <w:r w:rsidRPr="00863BBC">
        <w:t>środki ostrożności, jakie należy podjąć, aby w dających się przewidzieć warunkach środowiska uniknąć narażenia na dział</w:t>
      </w:r>
      <w:smartTag w:uri="urn:schemas-microsoft-com:office:smarttags" w:element="PersonName">
        <w:r w:rsidRPr="00863BBC">
          <w:t>ania</w:t>
        </w:r>
      </w:smartTag>
      <w:r w:rsidRPr="00863BBC">
        <w:t xml:space="preserve"> pól magnetycznych, zewnętrznego oddziaływ</w:t>
      </w:r>
      <w:smartTag w:uri="urn:schemas-microsoft-com:office:smarttags" w:element="PersonName">
        <w:r w:rsidRPr="00863BBC">
          <w:t>ania</w:t>
        </w:r>
      </w:smartTag>
      <w:r w:rsidRPr="00863BBC">
        <w:t xml:space="preserve"> elektrycznego, wyładowań elektrostatycznych, ciśnienia lub jego zmian, przyspieszenia, termicznych źródeł zapłonu i innych możliwych czynników;</w:t>
      </w:r>
    </w:p>
    <w:p w14:paraId="09C2843F" w14:textId="48130709" w:rsidR="00B20CC1" w:rsidRPr="00863BBC" w:rsidRDefault="00B20CC1" w:rsidP="00863BBC">
      <w:pPr>
        <w:pStyle w:val="PKTpunkt"/>
      </w:pPr>
      <w:r w:rsidRPr="00863BBC">
        <w:t>14)</w:t>
      </w:r>
      <w:r w:rsidR="006B0463">
        <w:t xml:space="preserve"> </w:t>
      </w:r>
      <w:r w:rsidRPr="00863BBC">
        <w:t>informacje o produktach leczniczych lub produktach, do których podaw</w:t>
      </w:r>
      <w:smartTag w:uri="urn:schemas-microsoft-com:office:smarttags" w:element="PersonName">
        <w:r w:rsidRPr="00863BBC">
          <w:t>ania</w:t>
        </w:r>
      </w:smartTag>
      <w:r w:rsidRPr="00863BBC">
        <w:t xml:space="preserve"> dany wyrób medyczny jest przeznaczony, włączając wszelkie ograniczenia w wyborze substancji, które mogą być podawane;</w:t>
      </w:r>
    </w:p>
    <w:p w14:paraId="06580CD4" w14:textId="1D01B8F1" w:rsidR="00B20CC1" w:rsidRPr="00863BBC" w:rsidRDefault="00B20CC1" w:rsidP="00863BBC">
      <w:pPr>
        <w:pStyle w:val="PKTpunkt"/>
      </w:pPr>
      <w:r w:rsidRPr="00863BBC">
        <w:t>15)</w:t>
      </w:r>
      <w:r w:rsidR="006B0463">
        <w:t xml:space="preserve"> </w:t>
      </w:r>
      <w:r w:rsidRPr="00863BBC">
        <w:t xml:space="preserve">środki ostrożności, które należy podjąć przy </w:t>
      </w:r>
      <w:r w:rsidR="003B4144">
        <w:t xml:space="preserve">szczególnych </w:t>
      </w:r>
      <w:r w:rsidRPr="00863BBC">
        <w:t>nietypowych zagrożeniach związanych z pozbywaniem się wyrobu medycznego;</w:t>
      </w:r>
    </w:p>
    <w:p w14:paraId="7AF0CD5F" w14:textId="6620B2C4" w:rsidR="00B20CC1" w:rsidRPr="00863BBC" w:rsidRDefault="00B20CC1" w:rsidP="00863BBC">
      <w:pPr>
        <w:pStyle w:val="PKTpunkt"/>
      </w:pPr>
      <w:r w:rsidRPr="00863BBC">
        <w:t>16)</w:t>
      </w:r>
      <w:r w:rsidR="006B0463">
        <w:t xml:space="preserve"> </w:t>
      </w:r>
      <w:r w:rsidRPr="00863BBC">
        <w:t>o substancjach leczniczych lub produktach krwiopochodnych stanowiących integralną część wyrobu medycznego, zgodnie z ust. 7.4;</w:t>
      </w:r>
    </w:p>
    <w:p w14:paraId="0303A3BC" w14:textId="0F76F268" w:rsidR="00B20CC1" w:rsidRPr="00863BBC" w:rsidRDefault="00B20CC1" w:rsidP="00863BBC">
      <w:pPr>
        <w:pStyle w:val="PKTpunkt"/>
      </w:pPr>
      <w:r w:rsidRPr="00863BBC">
        <w:t>17)</w:t>
      </w:r>
      <w:r w:rsidR="006B0463">
        <w:t xml:space="preserve"> </w:t>
      </w:r>
      <w:r w:rsidRPr="00863BBC">
        <w:t>stopień dokładności deklarowany dla wyrobów z funkcją pomiarową;</w:t>
      </w:r>
    </w:p>
    <w:p w14:paraId="3DAD1E44" w14:textId="613E3428" w:rsidR="00B20CC1" w:rsidRPr="00863BBC" w:rsidRDefault="00B20CC1" w:rsidP="00863BBC">
      <w:pPr>
        <w:pStyle w:val="PKTpunkt"/>
      </w:pPr>
      <w:r w:rsidRPr="00863BBC">
        <w:lastRenderedPageBreak/>
        <w:t>18)</w:t>
      </w:r>
      <w:r w:rsidR="006B0463">
        <w:t xml:space="preserve"> </w:t>
      </w:r>
      <w:r w:rsidRPr="00863BBC">
        <w:t>datę wyd</w:t>
      </w:r>
      <w:smartTag w:uri="urn:schemas-microsoft-com:office:smarttags" w:element="PersonName">
        <w:r w:rsidRPr="00863BBC">
          <w:t>ania</w:t>
        </w:r>
      </w:smartTag>
      <w:r w:rsidRPr="00863BBC">
        <w:t xml:space="preserve"> albo ostatniej aktualizacji instrukcji używ</w:t>
      </w:r>
      <w:smartTag w:uri="urn:schemas-microsoft-com:office:smarttags" w:element="PersonName">
        <w:r w:rsidRPr="00863BBC">
          <w:t>ania</w:t>
        </w:r>
      </w:smartTag>
      <w:r w:rsidRPr="00863BBC">
        <w:t>.</w:t>
      </w:r>
    </w:p>
    <w:p w14:paraId="356EEEAC" w14:textId="77777777" w:rsidR="00B20CC1" w:rsidRPr="00B20CC1" w:rsidRDefault="00B20CC1" w:rsidP="00863BBC">
      <w:pPr>
        <w:pStyle w:val="OZNZACZNIKAwskazanienrzacznika"/>
      </w:pPr>
      <w:r w:rsidRPr="00B20CC1">
        <w:br w:type="page"/>
      </w:r>
      <w:r w:rsidRPr="00B20CC1">
        <w:lastRenderedPageBreak/>
        <w:t>Załącznik nr 2</w:t>
      </w:r>
    </w:p>
    <w:p w14:paraId="7BC71067" w14:textId="45A8A6BC" w:rsidR="00B20CC1" w:rsidRPr="00F93E95" w:rsidRDefault="00B20CC1" w:rsidP="00F93E95">
      <w:pPr>
        <w:pStyle w:val="CZKSIGAoznaczenieiprzedmiotczcilubksigi"/>
        <w:rPr>
          <w:rStyle w:val="Ppogrubienie"/>
          <w:b/>
        </w:rPr>
      </w:pPr>
      <w:r w:rsidRPr="00987B47">
        <w:rPr>
          <w:rStyle w:val="Ppogrubienie"/>
          <w:b/>
        </w:rPr>
        <w:t>DEKLARACJA ZGODNOŚCI WE</w:t>
      </w:r>
      <w:r w:rsidR="00866A14">
        <w:rPr>
          <w:rStyle w:val="Ppogrubienie"/>
        </w:rPr>
        <w:t xml:space="preserve"> </w:t>
      </w:r>
      <w:r w:rsidR="00866A14" w:rsidRPr="00866A14">
        <w:t>–</w:t>
      </w:r>
    </w:p>
    <w:p w14:paraId="1ECD2A0B" w14:textId="6F76ED85" w:rsidR="00B20CC1" w:rsidRPr="006F0BD9" w:rsidRDefault="00A10798" w:rsidP="00F93E95">
      <w:pPr>
        <w:pStyle w:val="TYTDZPRZEDMprzedmiotregulacjitytuulubdziau"/>
        <w:rPr>
          <w:rStyle w:val="Ppogrubienie"/>
          <w:caps/>
          <w:kern w:val="24"/>
          <w:szCs w:val="24"/>
        </w:rPr>
      </w:pPr>
      <w:r w:rsidRPr="00A10798">
        <w:t>Pełny system zapewnienia jakości</w:t>
      </w:r>
    </w:p>
    <w:p w14:paraId="3FD2ADC1" w14:textId="77777777" w:rsidR="00B20CC1" w:rsidRPr="00B20CC1" w:rsidRDefault="00B20CC1" w:rsidP="00863BBC">
      <w:pPr>
        <w:pStyle w:val="NIEARTTEKSTtekstnieartykuowanynppodstprawnarozplubpreambua"/>
      </w:pPr>
      <w:r w:rsidRPr="00234DCC">
        <w:t>1.</w:t>
      </w:r>
      <w:r>
        <w:t> </w:t>
      </w:r>
      <w:r w:rsidRPr="00234DCC">
        <w:t>Wytwórca zapewnia stosowanie zatwierdzonego systemu jakości, o którym mowa w ust. 3.1</w:t>
      </w:r>
      <w:r w:rsidRPr="00B20CC1">
        <w:t>–3.4, obejmującego projektowanie, wytwarzanie i końcową kontrolę danych wyrobów medycznych, zgodnie z wymag</w:t>
      </w:r>
      <w:smartTag w:uri="urn:schemas-microsoft-com:office:smarttags" w:element="PersonName">
        <w:r w:rsidRPr="00B20CC1">
          <w:t>ania</w:t>
        </w:r>
      </w:smartTag>
      <w:r w:rsidRPr="00B20CC1">
        <w:t>mi określonymi w ust. 3.2, i podlega audytom i ocenie, o których mowa w ust. 3.3 i 4.1–4.4, oraz nadzorowi jednostki notyfikowanej, o którym mowa w ust. 5.1–5.4.</w:t>
      </w:r>
    </w:p>
    <w:p w14:paraId="1060A314" w14:textId="77777777" w:rsidR="00B20CC1" w:rsidRPr="00B20CC1" w:rsidRDefault="00B20CC1" w:rsidP="00863BBC">
      <w:pPr>
        <w:pStyle w:val="NIEARTTEKSTtekstnieartykuowanynppodstprawnarozplubpreambua"/>
      </w:pPr>
      <w:r w:rsidRPr="00234DCC">
        <w:t>2.</w:t>
      </w:r>
      <w:r>
        <w:t> </w:t>
      </w:r>
      <w:r w:rsidRPr="00234DCC">
        <w:t xml:space="preserve">Deklaracja zgodności WE </w:t>
      </w:r>
      <w:r w:rsidRPr="00B20CC1">
        <w:t>– pełny system zapewnienia jakości, jest procedurą, zgodnie z którą wytwórca wypełniający zobowiąz</w:t>
      </w:r>
      <w:smartTag w:uri="urn:schemas-microsoft-com:office:smarttags" w:element="PersonName">
        <w:r w:rsidRPr="00B20CC1">
          <w:t>ania</w:t>
        </w:r>
      </w:smartTag>
      <w:r w:rsidRPr="00B20CC1">
        <w:t xml:space="preserve"> określone w ust. 1, zapewnia i oświadcza, że dane wyroby medyczne spełniają odnoszące się do tych wyrobów wymag</w:t>
      </w:r>
      <w:smartTag w:uri="urn:schemas-microsoft-com:office:smarttags" w:element="PersonName">
        <w:r w:rsidRPr="00B20CC1">
          <w:t>ania</w:t>
        </w:r>
      </w:smartTag>
      <w:r w:rsidRPr="00B20CC1">
        <w:t>.</w:t>
      </w:r>
    </w:p>
    <w:p w14:paraId="665CE133" w14:textId="77777777" w:rsidR="00B20CC1" w:rsidRPr="00B20CC1" w:rsidRDefault="00B20CC1" w:rsidP="00863BBC">
      <w:pPr>
        <w:pStyle w:val="NIEARTTEKSTtekstnieartykuowanynppodstprawnarozplubpreambua"/>
        <w:ind w:firstLine="0"/>
      </w:pPr>
      <w:r w:rsidRPr="00234DCC">
        <w:t>Wytwórca oznakowuje te wyroby medyczne znakiem CE oraz sporządza pisemną deklarację zgodności.</w:t>
      </w:r>
    </w:p>
    <w:p w14:paraId="14383E71" w14:textId="77777777" w:rsidR="00B20CC1" w:rsidRPr="00B20CC1" w:rsidRDefault="00B20CC1" w:rsidP="00863BBC">
      <w:pPr>
        <w:pStyle w:val="NIEARTTEKSTtekstnieartykuowanynppodstprawnarozplubpreambua"/>
        <w:ind w:firstLine="0"/>
      </w:pPr>
      <w:r w:rsidRPr="00234DCC">
        <w:t>Deklaracja ta obejmuje</w:t>
      </w:r>
      <w:r w:rsidRPr="00B20CC1">
        <w:t xml:space="preserve"> jeden lub więcej wytworzonych wyrobów medycznych, wyraźnie zidentyfikowanych nazwą, kodem wyrobu lub w inny jednoznaczny sposób, i musi być przechowywana przez wytwórcę.</w:t>
      </w:r>
    </w:p>
    <w:p w14:paraId="4CC03184" w14:textId="77777777" w:rsidR="00B20CC1" w:rsidRPr="00234DCC" w:rsidRDefault="00B20CC1" w:rsidP="00863BBC">
      <w:pPr>
        <w:pStyle w:val="NIEARTTEKSTtekstnieartykuowanynppodstprawnarozplubpreambua"/>
      </w:pPr>
      <w:r w:rsidRPr="00234DCC">
        <w:t>3.</w:t>
      </w:r>
      <w:r>
        <w:t> </w:t>
      </w:r>
      <w:r w:rsidRPr="00234DCC">
        <w:t>System jakości</w:t>
      </w:r>
    </w:p>
    <w:p w14:paraId="04388533" w14:textId="0F3D03FD" w:rsidR="00B20CC1" w:rsidRPr="00234DCC" w:rsidRDefault="00B20CC1" w:rsidP="00863BBC">
      <w:pPr>
        <w:pStyle w:val="NIEARTTEKSTtekstnieartykuowanynppodstprawnarozplubpreambua"/>
      </w:pPr>
      <w:r w:rsidRPr="00234DCC">
        <w:t>3.1.</w:t>
      </w:r>
      <w:r w:rsidR="006B0463">
        <w:t xml:space="preserve"> </w:t>
      </w:r>
      <w:r w:rsidRPr="00234DCC">
        <w:t>Wytwórca składa do jednostki notyfikowanej wniosek o ocenę swojego systemu jakości.</w:t>
      </w:r>
    </w:p>
    <w:p w14:paraId="075AACC1" w14:textId="77777777" w:rsidR="00B20CC1" w:rsidRPr="00234DCC" w:rsidRDefault="00B20CC1" w:rsidP="00863BBC">
      <w:pPr>
        <w:pStyle w:val="NIEARTTEKSTtekstnieartykuowanynppodstprawnarozplubpreambua"/>
      </w:pPr>
      <w:r w:rsidRPr="00234DCC">
        <w:t>Wniosek ten w szczególności zawiera:</w:t>
      </w:r>
    </w:p>
    <w:p w14:paraId="3CA21692" w14:textId="32CEAB8C" w:rsidR="00B20CC1" w:rsidRPr="0012448F" w:rsidRDefault="00B20CC1" w:rsidP="0012448F">
      <w:pPr>
        <w:pStyle w:val="PKTpunkt"/>
      </w:pPr>
      <w:r w:rsidRPr="0012448F">
        <w:t>1)</w:t>
      </w:r>
      <w:r w:rsidR="006B0463">
        <w:t xml:space="preserve"> </w:t>
      </w:r>
      <w:r w:rsidRPr="0012448F">
        <w:t>nazwę i adres wytwórcy oraz wszystkich dodatkowych miejsc wytwarz</w:t>
      </w:r>
      <w:smartTag w:uri="urn:schemas-microsoft-com:office:smarttags" w:element="PersonName">
        <w:r w:rsidRPr="0012448F">
          <w:t>ania</w:t>
        </w:r>
      </w:smartTag>
      <w:r w:rsidRPr="0012448F">
        <w:t xml:space="preserve"> objętych systemem jakości;</w:t>
      </w:r>
    </w:p>
    <w:p w14:paraId="3148AA32" w14:textId="3D97DAE6" w:rsidR="00B20CC1" w:rsidRPr="0012448F" w:rsidRDefault="00B20CC1" w:rsidP="0012448F">
      <w:pPr>
        <w:pStyle w:val="PKTpunkt"/>
      </w:pPr>
      <w:r w:rsidRPr="0012448F">
        <w:t>2)</w:t>
      </w:r>
      <w:r w:rsidR="006B0463">
        <w:t xml:space="preserve"> </w:t>
      </w:r>
      <w:r w:rsidRPr="0012448F">
        <w:t>wszystkie istotne informacje na temat wyrobu medycznego lub kategorii wyrobów medycznych objętych procedurą oceny;</w:t>
      </w:r>
    </w:p>
    <w:p w14:paraId="4BB5FAC2" w14:textId="05B57683" w:rsidR="00B20CC1" w:rsidRPr="0012448F" w:rsidRDefault="00B20CC1" w:rsidP="0012448F">
      <w:pPr>
        <w:pStyle w:val="PKTpunkt"/>
      </w:pPr>
      <w:r w:rsidRPr="0012448F">
        <w:t>3)</w:t>
      </w:r>
      <w:r w:rsidR="006B0463">
        <w:t xml:space="preserve"> </w:t>
      </w:r>
      <w:r w:rsidRPr="0012448F">
        <w:t xml:space="preserve">pisemne oświadczenie stwierdzające, że nie złożono wniosku do </w:t>
      </w:r>
      <w:r w:rsidR="003F1ECE" w:rsidRPr="0012448F">
        <w:t>żadne</w:t>
      </w:r>
      <w:r w:rsidR="003F1ECE">
        <w:t>j</w:t>
      </w:r>
      <w:r w:rsidR="003F1ECE" w:rsidRPr="0012448F">
        <w:t xml:space="preserve"> </w:t>
      </w:r>
      <w:r w:rsidRPr="0012448F">
        <w:t>innej jednostki notyfikowanej w sprawie systemu jakości odnoszącego się do tych samych wyrobów medycznych;</w:t>
      </w:r>
    </w:p>
    <w:p w14:paraId="1F61BFF7" w14:textId="1D90219C" w:rsidR="00B20CC1" w:rsidRPr="0012448F" w:rsidRDefault="00B20CC1" w:rsidP="0012448F">
      <w:pPr>
        <w:pStyle w:val="PKTpunkt"/>
      </w:pPr>
      <w:r w:rsidRPr="0012448F">
        <w:t>4)</w:t>
      </w:r>
      <w:r w:rsidR="006B0463">
        <w:t xml:space="preserve"> </w:t>
      </w:r>
      <w:r w:rsidRPr="0012448F">
        <w:t>dokumentację systemu jakości;</w:t>
      </w:r>
    </w:p>
    <w:p w14:paraId="040E3842" w14:textId="3D6622FB" w:rsidR="00B20CC1" w:rsidRPr="0012448F" w:rsidRDefault="00B20CC1" w:rsidP="0012448F">
      <w:pPr>
        <w:pStyle w:val="PKTpunkt"/>
      </w:pPr>
      <w:r w:rsidRPr="0012448F">
        <w:t>5)</w:t>
      </w:r>
      <w:r w:rsidR="006B0463">
        <w:t xml:space="preserve"> </w:t>
      </w:r>
      <w:r w:rsidRPr="0012448F">
        <w:t>zobowiązanie wytwórcy do wypełni</w:t>
      </w:r>
      <w:smartTag w:uri="urn:schemas-microsoft-com:office:smarttags" w:element="PersonName">
        <w:r w:rsidRPr="0012448F">
          <w:t>ania</w:t>
        </w:r>
      </w:smartTag>
      <w:r w:rsidRPr="0012448F">
        <w:t xml:space="preserve"> obowiązków nałożonych przez zatwierdzony system jakości;</w:t>
      </w:r>
    </w:p>
    <w:p w14:paraId="3090E111" w14:textId="1258D1B3" w:rsidR="00B20CC1" w:rsidRPr="00234DCC" w:rsidRDefault="00B20CC1" w:rsidP="00B20CC1">
      <w:pPr>
        <w:pStyle w:val="PKTpunkt"/>
      </w:pPr>
      <w:r w:rsidRPr="00234DCC">
        <w:lastRenderedPageBreak/>
        <w:t>6)</w:t>
      </w:r>
      <w:r w:rsidR="006B0463">
        <w:t xml:space="preserve"> </w:t>
      </w:r>
      <w:r w:rsidRPr="00234DCC">
        <w:t>zobowiązanie wytwórcy do utrzymyw</w:t>
      </w:r>
      <w:smartTag w:uri="urn:schemas-microsoft-com:office:smarttags" w:element="PersonName">
        <w:r w:rsidRPr="00234DCC">
          <w:t>ania</w:t>
        </w:r>
      </w:smartTag>
      <w:r w:rsidRPr="00234DCC">
        <w:t xml:space="preserve"> zatwierdzonego systemu jakości</w:t>
      </w:r>
      <w:r w:rsidR="004F4220">
        <w:t xml:space="preserve"> tak, aby był </w:t>
      </w:r>
      <w:r w:rsidR="00564BD3">
        <w:t>odpowiedni</w:t>
      </w:r>
      <w:r w:rsidRPr="00234DCC">
        <w:t xml:space="preserve"> i skuteczn</w:t>
      </w:r>
      <w:r w:rsidR="004F4220">
        <w:t>y</w:t>
      </w:r>
      <w:r w:rsidRPr="00234DCC">
        <w:t>;</w:t>
      </w:r>
    </w:p>
    <w:p w14:paraId="41171FA5" w14:textId="747183AF" w:rsidR="00B20CC1" w:rsidRPr="00B20CC1" w:rsidRDefault="00B20CC1" w:rsidP="00B20CC1">
      <w:pPr>
        <w:pStyle w:val="PKTpunkt"/>
      </w:pPr>
      <w:r w:rsidRPr="00234DCC">
        <w:t>7)</w:t>
      </w:r>
      <w:r w:rsidR="006B0463">
        <w:t xml:space="preserve"> </w:t>
      </w:r>
      <w:r w:rsidRPr="00234DCC">
        <w:t>zobowiązanie wytwórcy do ustanowienia i utrzymyw</w:t>
      </w:r>
      <w:smartTag w:uri="urn:schemas-microsoft-com:office:smarttags" w:element="PersonName">
        <w:r w:rsidRPr="00234DCC">
          <w:t>ania</w:t>
        </w:r>
      </w:smartTag>
      <w:r w:rsidRPr="00234DCC">
        <w:t xml:space="preserve"> aktualnej procedury systematycznego przeglądu doświadczeń uzyskanych po wprowadzeniu wyrobu medycznego do obrotu, w tym </w:t>
      </w:r>
      <w:r w:rsidRPr="00B20CC1">
        <w:t>aktualizow</w:t>
      </w:r>
      <w:smartTag w:uri="urn:schemas-microsoft-com:office:smarttags" w:element="PersonName">
        <w:r w:rsidRPr="00B20CC1">
          <w:t>ania</w:t>
        </w:r>
      </w:smartTag>
      <w:r w:rsidRPr="00B20CC1">
        <w:t xml:space="preserve"> oceny klinicznej zgodnie z § 5 ust. 2, wdrożenia właściwych środków w celu prowadzenia wszelkich koniecznych działań korygujących oraz do postępow</w:t>
      </w:r>
      <w:smartTag w:uri="urn:schemas-microsoft-com:office:smarttags" w:element="PersonName">
        <w:r w:rsidRPr="00B20CC1">
          <w:t>ania</w:t>
        </w:r>
      </w:smartTag>
      <w:r w:rsidRPr="00B20CC1">
        <w:t xml:space="preserve"> zgodnie z przepisami rozdziału 9 ustawy w przypadku powzięcia informacji o wystąpieniu incydentu medycznego.</w:t>
      </w:r>
    </w:p>
    <w:p w14:paraId="2F25C7F2" w14:textId="41D5D19A" w:rsidR="00B20CC1" w:rsidRPr="00B20CC1" w:rsidRDefault="00B20CC1" w:rsidP="0012448F">
      <w:pPr>
        <w:pStyle w:val="NIEARTTEKSTtekstnieartykuowanynppodstprawnarozplubpreambua"/>
      </w:pPr>
      <w:r w:rsidRPr="00234DCC">
        <w:t>3.2.</w:t>
      </w:r>
      <w:r w:rsidR="006B0463">
        <w:t xml:space="preserve"> </w:t>
      </w:r>
      <w:r w:rsidRPr="00234DCC">
        <w:t>Stosowanie systemu jakości musi zapewnić, że wyroby medyczne będą spełniały odnoszące się do nich wymag</w:t>
      </w:r>
      <w:smartTag w:uri="urn:schemas-microsoft-com:office:smarttags" w:element="PersonName">
        <w:r w:rsidRPr="00234DCC">
          <w:t>ania</w:t>
        </w:r>
      </w:smartTag>
      <w:r w:rsidRPr="00234DCC">
        <w:t xml:space="preserve"> na wszystkich etapach, od projektu po końcową kontrolę. Wszystkie elementy, wymag</w:t>
      </w:r>
      <w:smartTag w:uri="urn:schemas-microsoft-com:office:smarttags" w:element="PersonName">
        <w:r w:rsidRPr="00234DCC">
          <w:t>ania</w:t>
        </w:r>
      </w:smartTag>
      <w:r w:rsidRPr="00234DCC">
        <w:t xml:space="preserve"> i rozwiąz</w:t>
      </w:r>
      <w:smartTag w:uri="urn:schemas-microsoft-com:office:smarttags" w:element="PersonName">
        <w:r w:rsidRPr="00234DCC">
          <w:t>ania</w:t>
        </w:r>
      </w:smartTag>
      <w:r w:rsidRPr="00234DCC">
        <w:t xml:space="preserve"> przyjęte przez wytwórcę w jego systemie jakości muszą być dokumentowane w sposób systematyczny i uporządkowany, w formie pisemnej, zawierając politykę jakości</w:t>
      </w:r>
      <w:r w:rsidRPr="00B20CC1">
        <w:t xml:space="preserve"> i procedury, takie jak programy jakości, plany jakości, księga jakości, instrukcje i zapisy dotyczące jakości.</w:t>
      </w:r>
    </w:p>
    <w:p w14:paraId="577461EF" w14:textId="77777777" w:rsidR="00B20CC1" w:rsidRPr="00B20CC1" w:rsidRDefault="00B20CC1" w:rsidP="0012448F">
      <w:pPr>
        <w:pStyle w:val="NIEARTTEKSTtekstnieartykuowanynppodstprawnarozplubpreambua"/>
        <w:ind w:firstLine="0"/>
      </w:pPr>
      <w:r w:rsidRPr="00234DCC">
        <w:t>Wymaganie udokumentow</w:t>
      </w:r>
      <w:smartTag w:uri="urn:schemas-microsoft-com:office:smarttags" w:element="PersonName">
        <w:r w:rsidRPr="00234DCC">
          <w:t>ania</w:t>
        </w:r>
      </w:smartTag>
      <w:r w:rsidRPr="00234DCC">
        <w:t xml:space="preserve"> dotyczy w szczególności dokumentacji, danych i </w:t>
      </w:r>
      <w:r w:rsidRPr="00B20CC1">
        <w:t>zapisów, które powstały przy stosowaniu procedur, o których mowa w pkt 3 niniejszego ustępu.</w:t>
      </w:r>
    </w:p>
    <w:p w14:paraId="26DDF18E" w14:textId="77777777" w:rsidR="00B20CC1" w:rsidRPr="00234DCC" w:rsidRDefault="00B20CC1" w:rsidP="0012448F">
      <w:pPr>
        <w:pStyle w:val="NIEARTTEKSTtekstnieartykuowanynppodstprawnarozplubpreambua"/>
        <w:ind w:firstLine="0"/>
      </w:pPr>
      <w:r w:rsidRPr="00234DCC">
        <w:t>Dokumentacja systemu jakości powinna obejmować w szczególności stosowny opis:</w:t>
      </w:r>
    </w:p>
    <w:p w14:paraId="2B88A55C" w14:textId="42D6D2B1" w:rsidR="00B20CC1" w:rsidRPr="00234DCC" w:rsidRDefault="00B20CC1" w:rsidP="00B20CC1">
      <w:pPr>
        <w:pStyle w:val="PKTpunkt"/>
      </w:pPr>
      <w:r w:rsidRPr="00234DCC">
        <w:t>1)</w:t>
      </w:r>
      <w:r w:rsidR="006B0463">
        <w:t xml:space="preserve"> </w:t>
      </w:r>
      <w:r w:rsidRPr="00234DCC">
        <w:t>celów polityki jakości wytwórcy;</w:t>
      </w:r>
    </w:p>
    <w:p w14:paraId="343C8CEB" w14:textId="465DB0A9" w:rsidR="00B20CC1" w:rsidRPr="00234DCC" w:rsidRDefault="00B20CC1" w:rsidP="00B20CC1">
      <w:pPr>
        <w:pStyle w:val="PKTpunkt"/>
        <w:keepNext/>
      </w:pPr>
      <w:r w:rsidRPr="00234DCC">
        <w:t>2)</w:t>
      </w:r>
      <w:r w:rsidR="006B0463">
        <w:t xml:space="preserve"> </w:t>
      </w:r>
      <w:r w:rsidRPr="00234DCC">
        <w:t>organizacji przedsiębiorstwa, w szczególności:</w:t>
      </w:r>
    </w:p>
    <w:p w14:paraId="11F6ECB0" w14:textId="134F0D80" w:rsidR="00B20CC1" w:rsidRPr="00B20CC1" w:rsidRDefault="00B20CC1" w:rsidP="00B20CC1">
      <w:pPr>
        <w:pStyle w:val="LITlitera"/>
      </w:pPr>
      <w:r w:rsidRPr="00234DCC">
        <w:t>a)</w:t>
      </w:r>
      <w:r w:rsidR="006B0463">
        <w:t xml:space="preserve"> </w:t>
      </w:r>
      <w:r w:rsidRPr="00234DCC">
        <w:t xml:space="preserve">schemat organizacyjny, zakres odpowiedzialności </w:t>
      </w:r>
      <w:r w:rsidRPr="00B20CC1">
        <w:t>i uprawnień personelu kierowniczego za jakość projektow</w:t>
      </w:r>
      <w:smartTag w:uri="urn:schemas-microsoft-com:office:smarttags" w:element="PersonName">
        <w:r w:rsidRPr="00B20CC1">
          <w:t>ania</w:t>
        </w:r>
      </w:smartTag>
      <w:r w:rsidRPr="00B20CC1">
        <w:t xml:space="preserve"> i wytwarzanie wyrobów medycznych,</w:t>
      </w:r>
    </w:p>
    <w:p w14:paraId="48E2E332" w14:textId="5AC5B3A0" w:rsidR="00B20CC1" w:rsidRPr="00B20CC1" w:rsidRDefault="00B20CC1" w:rsidP="00B20CC1">
      <w:pPr>
        <w:pStyle w:val="LITlitera"/>
      </w:pPr>
      <w:r w:rsidRPr="00234DCC">
        <w:t>b)</w:t>
      </w:r>
      <w:r w:rsidR="006B0463">
        <w:t xml:space="preserve"> </w:t>
      </w:r>
      <w:r w:rsidRPr="00234DCC">
        <w:t>metod</w:t>
      </w:r>
      <w:r w:rsidRPr="00B20CC1">
        <w:t>y monitorow</w:t>
      </w:r>
      <w:smartTag w:uri="urn:schemas-microsoft-com:office:smarttags" w:element="PersonName">
        <w:r w:rsidRPr="00B20CC1">
          <w:t>ania</w:t>
        </w:r>
      </w:smartTag>
      <w:r w:rsidRPr="00B20CC1">
        <w:t xml:space="preserve"> skuteczności systemu jakości, </w:t>
      </w:r>
      <w:r w:rsidR="00711ED4">
        <w:t xml:space="preserve">w szczególności </w:t>
      </w:r>
      <w:r w:rsidRPr="00B20CC1">
        <w:t>jego zdolności do osiągnięcia pożądanej jakości projektu i wyrobu medycznego, w tym nadzorow</w:t>
      </w:r>
      <w:smartTag w:uri="urn:schemas-microsoft-com:office:smarttags" w:element="PersonName">
        <w:r w:rsidRPr="00B20CC1">
          <w:t>ania</w:t>
        </w:r>
      </w:smartTag>
      <w:r w:rsidRPr="00B20CC1">
        <w:t xml:space="preserve"> wyrobów niezgodnych,</w:t>
      </w:r>
    </w:p>
    <w:p w14:paraId="4332C50A" w14:textId="6D88EFF1" w:rsidR="00B20CC1" w:rsidRPr="00B20CC1" w:rsidRDefault="00B20CC1" w:rsidP="00B20CC1">
      <w:pPr>
        <w:pStyle w:val="LITlitera"/>
      </w:pPr>
      <w:r w:rsidRPr="00234DCC">
        <w:t>c)</w:t>
      </w:r>
      <w:r w:rsidR="006B0463">
        <w:t xml:space="preserve"> </w:t>
      </w:r>
      <w:r w:rsidRPr="00234DCC">
        <w:t>jeżeli projektowanie, wytwarzanie lub końcową kontrolę i bad</w:t>
      </w:r>
      <w:smartTag w:uri="urn:schemas-microsoft-com:office:smarttags" w:element="PersonName">
        <w:r w:rsidRPr="00234DCC">
          <w:t>ania</w:t>
        </w:r>
      </w:smartTag>
      <w:r w:rsidRPr="00234DCC">
        <w:t xml:space="preserve"> końcowe wyrobów medycznych lub ich elementów przeprowadza inny podmiot </w:t>
      </w:r>
      <w:r w:rsidRPr="00B20CC1">
        <w:t>– metody monitorow</w:t>
      </w:r>
      <w:smartTag w:uri="urn:schemas-microsoft-com:office:smarttags" w:element="PersonName">
        <w:r w:rsidRPr="00B20CC1">
          <w:t>ania</w:t>
        </w:r>
      </w:smartTag>
      <w:r w:rsidRPr="00B20CC1">
        <w:t xml:space="preserve"> skuteczności systemu jakości, w szczególności rodzaj i zakres nadzoru nad tym podmiotem;</w:t>
      </w:r>
    </w:p>
    <w:p w14:paraId="0DBDDC3D" w14:textId="3969E331" w:rsidR="00B20CC1" w:rsidRPr="00234DCC" w:rsidRDefault="00B20CC1" w:rsidP="00B20CC1">
      <w:pPr>
        <w:pStyle w:val="PKTpunkt"/>
        <w:keepNext/>
      </w:pPr>
      <w:r w:rsidRPr="00234DCC">
        <w:t>3)</w:t>
      </w:r>
      <w:r w:rsidR="006B0463">
        <w:t xml:space="preserve"> </w:t>
      </w:r>
      <w:r w:rsidRPr="00234DCC">
        <w:t>procedur monitorow</w:t>
      </w:r>
      <w:smartTag w:uri="urn:schemas-microsoft-com:office:smarttags" w:element="PersonName">
        <w:r w:rsidRPr="00234DCC">
          <w:t>ania</w:t>
        </w:r>
      </w:smartTag>
      <w:r w:rsidRPr="00234DCC">
        <w:t xml:space="preserve"> i weryfikacji projektu wyrobów medycznych, w tym odpowiedniej dokumentacji, a w szczególności:</w:t>
      </w:r>
    </w:p>
    <w:p w14:paraId="47B6CE33" w14:textId="2E3DA558" w:rsidR="00B20CC1" w:rsidRPr="00B20CC1" w:rsidRDefault="00B20CC1" w:rsidP="00B20CC1">
      <w:pPr>
        <w:pStyle w:val="LITlitera"/>
      </w:pPr>
      <w:r w:rsidRPr="00234DCC">
        <w:t>a)</w:t>
      </w:r>
      <w:r w:rsidR="006B0463">
        <w:t xml:space="preserve"> </w:t>
      </w:r>
      <w:r w:rsidRPr="00234DCC">
        <w:t xml:space="preserve">ogólny opis wyrobu medycznego, w tym </w:t>
      </w:r>
      <w:r w:rsidRPr="00B20CC1">
        <w:t>wszystkich planowanych wersji, oraz przewidziane zastosowanie,</w:t>
      </w:r>
    </w:p>
    <w:p w14:paraId="4B1163A7" w14:textId="0DFCF2F2" w:rsidR="00B20CC1" w:rsidRPr="00B20CC1" w:rsidRDefault="00B20CC1" w:rsidP="00B20CC1">
      <w:pPr>
        <w:pStyle w:val="LITlitera"/>
      </w:pPr>
      <w:r w:rsidRPr="00234DCC">
        <w:lastRenderedPageBreak/>
        <w:t>b)</w:t>
      </w:r>
      <w:r w:rsidR="006B0463">
        <w:t xml:space="preserve"> </w:t>
      </w:r>
      <w:r w:rsidRPr="00234DCC">
        <w:t>wymagania techniczne dotyczące projektu, w tym normy, które zostaną zastosowane, wyniki analizy ryzyka, a także opis rozwiązań przyjętych w celu spełnienia wymagań zasadniczych odnoszących się do tych wyrobów medycznych, jeżeli norm</w:t>
      </w:r>
      <w:r w:rsidRPr="00B20CC1">
        <w:t>y zharmonizowane nie zostały w pełni zastosowane,</w:t>
      </w:r>
    </w:p>
    <w:p w14:paraId="7528D16F" w14:textId="3C00D673" w:rsidR="00B20CC1" w:rsidRPr="00B20CC1" w:rsidRDefault="00B20CC1" w:rsidP="00B20CC1">
      <w:pPr>
        <w:pStyle w:val="LITlitera"/>
      </w:pPr>
      <w:r w:rsidRPr="00234DCC">
        <w:t>c)</w:t>
      </w:r>
      <w:r w:rsidR="006B0463">
        <w:t xml:space="preserve"> </w:t>
      </w:r>
      <w:r w:rsidRPr="00234DCC">
        <w:t>techniki stosowane do nadzorow</w:t>
      </w:r>
      <w:smartTag w:uri="urn:schemas-microsoft-com:office:smarttags" w:element="PersonName">
        <w:r w:rsidRPr="00234DCC">
          <w:t>ania</w:t>
        </w:r>
      </w:smartTag>
      <w:r w:rsidRPr="00234DCC">
        <w:t xml:space="preserve"> i weryfikacji projektu</w:t>
      </w:r>
      <w:r w:rsidRPr="00B20CC1">
        <w:t xml:space="preserve"> i procesów oraz systematyczne środki, które będą stosowane przy projektowaniu wyrobów medycznych,</w:t>
      </w:r>
    </w:p>
    <w:p w14:paraId="39F79260" w14:textId="072FDDE3" w:rsidR="00B20CC1" w:rsidRPr="00B20CC1" w:rsidRDefault="00B20CC1" w:rsidP="00B20CC1">
      <w:pPr>
        <w:pStyle w:val="LITlitera"/>
      </w:pPr>
      <w:r w:rsidRPr="00234DCC">
        <w:t>d)</w:t>
      </w:r>
      <w:r w:rsidR="006B0463">
        <w:t xml:space="preserve"> </w:t>
      </w:r>
      <w:r w:rsidRPr="00234DCC">
        <w:t xml:space="preserve">jeżeli wyrób medyczny, aby działać zgodnie z przeznaczeniem ma być połączony z innym lub innymi wyrobami medycznymi </w:t>
      </w:r>
      <w:r w:rsidRPr="00B20CC1">
        <w:t>– dowody, że spełnia on wymag</w:t>
      </w:r>
      <w:smartTag w:uri="urn:schemas-microsoft-com:office:smarttags" w:element="PersonName">
        <w:r w:rsidRPr="00B20CC1">
          <w:t>ania</w:t>
        </w:r>
      </w:smartTag>
      <w:r w:rsidRPr="00B20CC1">
        <w:t xml:space="preserve"> zasadnicze po połączeniu z każdym z takich wyrobów mających właściwości określone przez wytwórcę,</w:t>
      </w:r>
    </w:p>
    <w:p w14:paraId="69B73AE0" w14:textId="525FF45A" w:rsidR="00B20CC1" w:rsidRPr="00B20CC1" w:rsidRDefault="00B20CC1" w:rsidP="00B20CC1">
      <w:pPr>
        <w:pStyle w:val="LITlitera"/>
      </w:pPr>
      <w:r w:rsidRPr="00234DCC">
        <w:t>e)</w:t>
      </w:r>
      <w:r w:rsidR="006B0463">
        <w:t xml:space="preserve"> </w:t>
      </w:r>
      <w:r w:rsidRPr="00234DCC">
        <w:t xml:space="preserve">oświadczenie wskazujące, czy wyrób medyczny zawiera jako integralną część substancję, która używana oddzielnie może być uznana za produkt leczniczy lub produkt krwiopochodny, o której mowa w ust. 7.4 załącznika nr 1 do rozporządzenia, oraz, jeżeli </w:t>
      </w:r>
      <w:r w:rsidRPr="00B20CC1">
        <w:t>ją zawiera, dane dotyczące przeprowadzonych badań wymaganych do oceny bezpieczeństwa, jakości i użyteczności takiej substancji, z uwzględnieniem przewidzianego zastosow</w:t>
      </w:r>
      <w:smartTag w:uri="urn:schemas-microsoft-com:office:smarttags" w:element="PersonName">
        <w:r w:rsidRPr="00B20CC1">
          <w:t>ania</w:t>
        </w:r>
      </w:smartTag>
      <w:r w:rsidRPr="00B20CC1">
        <w:t xml:space="preserve"> wyrobu medycznego,</w:t>
      </w:r>
    </w:p>
    <w:p w14:paraId="355A8096" w14:textId="462E04F3" w:rsidR="00B20CC1" w:rsidRPr="00B20CC1" w:rsidRDefault="00B20CC1" w:rsidP="00B20CC1">
      <w:pPr>
        <w:pStyle w:val="LITlitera"/>
      </w:pPr>
      <w:r w:rsidRPr="00234DCC">
        <w:t>f)</w:t>
      </w:r>
      <w:r w:rsidR="006B0463">
        <w:t xml:space="preserve"> </w:t>
      </w:r>
      <w:r w:rsidRPr="00234DCC">
        <w:t xml:space="preserve">oświadczenie wskazujące, czy przy </w:t>
      </w:r>
      <w:r w:rsidRPr="00B20CC1">
        <w:t>wytwarzaniu wyrobu medycznego wykorzystano tkanki pochodzenia zwierzęcego,</w:t>
      </w:r>
    </w:p>
    <w:p w14:paraId="6C03D2D5" w14:textId="6E80B976" w:rsidR="00B20CC1" w:rsidRPr="00234DCC" w:rsidRDefault="00B20CC1" w:rsidP="00B20CC1">
      <w:pPr>
        <w:pStyle w:val="LITlitera"/>
      </w:pPr>
      <w:r w:rsidRPr="00234DCC">
        <w:t>g)</w:t>
      </w:r>
      <w:r w:rsidR="006B0463">
        <w:t xml:space="preserve"> </w:t>
      </w:r>
      <w:r w:rsidRPr="00234DCC">
        <w:t>przyjęte rozwiąz</w:t>
      </w:r>
      <w:smartTag w:uri="urn:schemas-microsoft-com:office:smarttags" w:element="PersonName">
        <w:r w:rsidRPr="00234DCC">
          <w:t>ania</w:t>
        </w:r>
      </w:smartTag>
      <w:r w:rsidRPr="00234DCC">
        <w:t>, o których mowa w ust. 2 załącznika nr 1 do rozporządzenia,</w:t>
      </w:r>
    </w:p>
    <w:p w14:paraId="69BC1523" w14:textId="5B57E63E" w:rsidR="00B20CC1" w:rsidRPr="00B20CC1" w:rsidRDefault="00B20CC1" w:rsidP="00B20CC1">
      <w:pPr>
        <w:pStyle w:val="LITlitera"/>
      </w:pPr>
      <w:r w:rsidRPr="00234DCC">
        <w:t>h)</w:t>
      </w:r>
      <w:r w:rsidR="006B0463">
        <w:t xml:space="preserve"> </w:t>
      </w:r>
      <w:r w:rsidRPr="00234DCC">
        <w:t>ocen</w:t>
      </w:r>
      <w:r w:rsidRPr="00B20CC1">
        <w:t>a przedkliniczna,</w:t>
      </w:r>
    </w:p>
    <w:p w14:paraId="6F83BEF2" w14:textId="5628B476" w:rsidR="00B20CC1" w:rsidRPr="00B20CC1" w:rsidRDefault="00B20CC1" w:rsidP="00B20CC1">
      <w:pPr>
        <w:pStyle w:val="LITlitera"/>
      </w:pPr>
      <w:r w:rsidRPr="00234DCC">
        <w:t>i)</w:t>
      </w:r>
      <w:r w:rsidR="006B0463">
        <w:t xml:space="preserve"> </w:t>
      </w:r>
      <w:r w:rsidRPr="00234DCC">
        <w:t>ocen</w:t>
      </w:r>
      <w:r w:rsidRPr="00B20CC1">
        <w:t>a kliniczna,</w:t>
      </w:r>
    </w:p>
    <w:p w14:paraId="2C4144F3" w14:textId="729FE7D5" w:rsidR="00B20CC1" w:rsidRPr="00B20CC1" w:rsidRDefault="00B20CC1" w:rsidP="00B20CC1">
      <w:pPr>
        <w:pStyle w:val="LITlitera"/>
      </w:pPr>
      <w:r w:rsidRPr="00234DCC">
        <w:t>j)</w:t>
      </w:r>
      <w:r w:rsidR="006B0463">
        <w:t xml:space="preserve"> </w:t>
      </w:r>
      <w:r w:rsidRPr="00234DCC">
        <w:t>projekt oznakow</w:t>
      </w:r>
      <w:smartTag w:uri="urn:schemas-microsoft-com:office:smarttags" w:element="PersonName">
        <w:r w:rsidRPr="00234DCC">
          <w:t>ania</w:t>
        </w:r>
      </w:smartTag>
      <w:r w:rsidRPr="00234DCC">
        <w:t xml:space="preserve"> i</w:t>
      </w:r>
      <w:r w:rsidRPr="00B20CC1">
        <w:t>, jeżeli dotyczy, instrukcji używ</w:t>
      </w:r>
      <w:smartTag w:uri="urn:schemas-microsoft-com:office:smarttags" w:element="PersonName">
        <w:r w:rsidRPr="00B20CC1">
          <w:t>ania</w:t>
        </w:r>
      </w:smartTag>
      <w:r w:rsidRPr="00B20CC1">
        <w:t>;</w:t>
      </w:r>
    </w:p>
    <w:p w14:paraId="5EFEDBA4" w14:textId="7B8DD5D4" w:rsidR="00B20CC1" w:rsidRPr="00B20CC1" w:rsidRDefault="00B20CC1" w:rsidP="00B20CC1">
      <w:pPr>
        <w:pStyle w:val="PKTpunkt"/>
        <w:keepNext/>
      </w:pPr>
      <w:r w:rsidRPr="00234DCC">
        <w:t>4)</w:t>
      </w:r>
      <w:r w:rsidR="006B0463">
        <w:t xml:space="preserve"> </w:t>
      </w:r>
      <w:r w:rsidRPr="00B20CC1">
        <w:t xml:space="preserve">kontroli i </w:t>
      </w:r>
      <w:r w:rsidR="00620E9C" w:rsidRPr="00B20CC1">
        <w:t>technik</w:t>
      </w:r>
      <w:r w:rsidR="00620E9C" w:rsidRPr="00620E9C">
        <w:t xml:space="preserve"> </w:t>
      </w:r>
      <w:r w:rsidRPr="00B20CC1">
        <w:t>zapewnienia jakości na etapie wytwarz</w:t>
      </w:r>
      <w:smartTag w:uri="urn:schemas-microsoft-com:office:smarttags" w:element="PersonName">
        <w:r w:rsidRPr="00B20CC1">
          <w:t>ania</w:t>
        </w:r>
      </w:smartTag>
      <w:r w:rsidRPr="00B20CC1">
        <w:t>, w szczególności:</w:t>
      </w:r>
    </w:p>
    <w:p w14:paraId="723D19B6" w14:textId="0B51252C" w:rsidR="00B20CC1" w:rsidRPr="00B20CC1" w:rsidRDefault="00B20CC1" w:rsidP="00B20CC1">
      <w:pPr>
        <w:pStyle w:val="LITlitera"/>
      </w:pPr>
      <w:r w:rsidRPr="00234DCC">
        <w:t>a)</w:t>
      </w:r>
      <w:r w:rsidR="006B0463">
        <w:t xml:space="preserve"> </w:t>
      </w:r>
      <w:r w:rsidRPr="00234DCC">
        <w:t>proces</w:t>
      </w:r>
      <w:r w:rsidRPr="00B20CC1">
        <w:t>y i procedury, które będą stosowane, w tym dotyczące sterylizacji, zaopatrzenia i dokumentów z tym związanych,</w:t>
      </w:r>
    </w:p>
    <w:p w14:paraId="2D1053FA" w14:textId="430BC5E7" w:rsidR="00B20CC1" w:rsidRPr="00B20CC1" w:rsidRDefault="00B20CC1" w:rsidP="00B20CC1">
      <w:pPr>
        <w:pStyle w:val="LITlitera"/>
      </w:pPr>
      <w:r w:rsidRPr="00234DCC">
        <w:t>b)</w:t>
      </w:r>
      <w:r w:rsidR="006B0463">
        <w:t xml:space="preserve"> </w:t>
      </w:r>
      <w:r w:rsidR="0062214D" w:rsidRPr="00B20CC1">
        <w:t xml:space="preserve">opracowane i aktualizowane </w:t>
      </w:r>
      <w:r w:rsidRPr="00B20CC1">
        <w:t>procedury identyfikacji wyrobu medycznego na każdym etapie wytwarz</w:t>
      </w:r>
      <w:smartTag w:uri="urn:schemas-microsoft-com:office:smarttags" w:element="PersonName">
        <w:r w:rsidRPr="00B20CC1">
          <w:t>ania</w:t>
        </w:r>
      </w:smartTag>
      <w:r w:rsidRPr="00B20CC1">
        <w:t xml:space="preserve">, </w:t>
      </w:r>
      <w:r w:rsidR="0062214D">
        <w:t>począwszy od</w:t>
      </w:r>
      <w:r w:rsidR="000649FA">
        <w:t xml:space="preserve"> </w:t>
      </w:r>
      <w:r w:rsidRPr="00B20CC1">
        <w:t>rysunków, specyfikacji lub innych odpowiednich dokumentów;</w:t>
      </w:r>
    </w:p>
    <w:p w14:paraId="66727735" w14:textId="35B3FC3F" w:rsidR="00B20CC1" w:rsidRPr="00B20CC1" w:rsidRDefault="00B20CC1" w:rsidP="00B20CC1">
      <w:pPr>
        <w:pStyle w:val="PKTpunkt"/>
      </w:pPr>
      <w:r w:rsidRPr="00234DCC">
        <w:t>5)</w:t>
      </w:r>
      <w:r w:rsidR="006B0463">
        <w:t xml:space="preserve"> </w:t>
      </w:r>
      <w:r w:rsidRPr="00234DCC">
        <w:t>odpowiednich prób i badań, które będą przeprowadzane przed, w trakcie i po</w:t>
      </w:r>
      <w:r w:rsidRPr="00B20CC1">
        <w:t xml:space="preserve"> wytworzeniu, określenie częstości, z jaką będą przeprowadzane, oraz opis używanego wyposażenia do badań; musi być możliwe wsteczne prześledzenie wzorcow</w:t>
      </w:r>
      <w:smartTag w:uri="urn:schemas-microsoft-com:office:smarttags" w:element="PersonName">
        <w:r w:rsidRPr="00B20CC1">
          <w:t>ania</w:t>
        </w:r>
      </w:smartTag>
      <w:r w:rsidRPr="00B20CC1">
        <w:t xml:space="preserve"> wyposażenia do badań.</w:t>
      </w:r>
    </w:p>
    <w:p w14:paraId="505420D7" w14:textId="54E0C1BF" w:rsidR="00B20CC1" w:rsidRPr="00B20CC1" w:rsidRDefault="00B20CC1" w:rsidP="0012448F">
      <w:pPr>
        <w:pStyle w:val="NIEARTTEKSTtekstnieartykuowanynppodstprawnarozplubpreambua"/>
      </w:pPr>
      <w:r w:rsidRPr="00234DCC">
        <w:lastRenderedPageBreak/>
        <w:t>3.3.</w:t>
      </w:r>
      <w:r w:rsidR="006B0463">
        <w:t xml:space="preserve"> </w:t>
      </w:r>
      <w:r w:rsidRPr="00234DCC">
        <w:t>Jednostka notyfikowana dokonuje audytu systemu jakości w celu ustalenia, czy spełnia wymag</w:t>
      </w:r>
      <w:smartTag w:uri="urn:schemas-microsoft-com:office:smarttags" w:element="PersonName">
        <w:r w:rsidRPr="00234DCC">
          <w:t>ania</w:t>
        </w:r>
      </w:smartTag>
      <w:r w:rsidRPr="00234DCC">
        <w:t xml:space="preserve">, o których mowa w </w:t>
      </w:r>
      <w:r w:rsidRPr="00B20CC1">
        <w:t>ust. 3.2, przyjmując przy tym domniemanie, że system jakości, w przypadku którego wdrożono odpowiednie normy zharmonizowane, jest zgodny z tymi wymag</w:t>
      </w:r>
      <w:smartTag w:uri="urn:schemas-microsoft-com:office:smarttags" w:element="PersonName">
        <w:r w:rsidRPr="00B20CC1">
          <w:t>ania</w:t>
        </w:r>
      </w:smartTag>
      <w:r w:rsidRPr="00B20CC1">
        <w:t>mi.</w:t>
      </w:r>
    </w:p>
    <w:p w14:paraId="467CCA39" w14:textId="77777777" w:rsidR="00B20CC1" w:rsidRPr="00B20CC1" w:rsidRDefault="00B20CC1" w:rsidP="0012448F">
      <w:pPr>
        <w:pStyle w:val="NIEARTTEKSTtekstnieartykuowanynppodstprawnarozplubpreambua"/>
        <w:ind w:firstLine="0"/>
      </w:pPr>
      <w:r w:rsidRPr="00234DCC">
        <w:t>W skład zespołu oceniającego wchodzi co najmniej jedna osoba posiadająca doświadczenie w ocenie danej technologii. Procedura oceny obejmuje, wykonaną na podstawie reprezentatywnej próbki, ocenę dokumentacji projektu wyrobu medycznego lub wyrobów medycznych, inspekcję w zakładzie wytwórcy, a także, w uzasadnionych przypadkach, w zakładach dostawców lub podwykonawców wytwórcy w celu kontroli procesów wytw</w:t>
      </w:r>
      <w:r w:rsidRPr="00B20CC1">
        <w:t>arz</w:t>
      </w:r>
      <w:smartTag w:uri="urn:schemas-microsoft-com:office:smarttags" w:element="PersonName">
        <w:r w:rsidRPr="00B20CC1">
          <w:t>ania</w:t>
        </w:r>
      </w:smartTag>
      <w:r w:rsidRPr="00B20CC1">
        <w:t>.</w:t>
      </w:r>
    </w:p>
    <w:p w14:paraId="3C66B8AF" w14:textId="77777777" w:rsidR="00B20CC1" w:rsidRPr="00B20CC1" w:rsidRDefault="00B20CC1" w:rsidP="0012448F">
      <w:pPr>
        <w:pStyle w:val="NIEARTTEKSTtekstnieartykuowanynppodstprawnarozplubpreambua"/>
        <w:ind w:firstLine="0"/>
      </w:pPr>
      <w:r w:rsidRPr="00234DCC">
        <w:t xml:space="preserve">Jednostka notyfikowana powiadamia wytwórcę o wyniku </w:t>
      </w:r>
      <w:r w:rsidRPr="00B20CC1">
        <w:t>oceny oraz przedstawia wnioski z inspekcji, wraz z uzasadnieniami.</w:t>
      </w:r>
    </w:p>
    <w:p w14:paraId="4BC7F275" w14:textId="4D759374" w:rsidR="00B20CC1" w:rsidRPr="00B20CC1" w:rsidRDefault="00B20CC1" w:rsidP="0012448F">
      <w:pPr>
        <w:pStyle w:val="NIEARTTEKSTtekstnieartykuowanynppodstprawnarozplubpreambua"/>
      </w:pPr>
      <w:r w:rsidRPr="00234DCC">
        <w:t>3.4.</w:t>
      </w:r>
      <w:r w:rsidR="006B0463">
        <w:t xml:space="preserve"> </w:t>
      </w:r>
      <w:r w:rsidRPr="00234DCC">
        <w:t xml:space="preserve">Wytwórca </w:t>
      </w:r>
      <w:r w:rsidRPr="00B20CC1">
        <w:t>powiadamia jednostkę notyfikowaną, która zatwierdziła system jakości, o wszelkich planach wprowadzenia istotnych zmian w systemie jakości lub w objętych nim wyrobach medycznych. Jednostka notyfikowana ocenia proponowane zmiany i weryfikuje, czy po tych zmianach system jakości nadal będzie spełniał wymag</w:t>
      </w:r>
      <w:smartTag w:uri="urn:schemas-microsoft-com:office:smarttags" w:element="PersonName">
        <w:r w:rsidRPr="00B20CC1">
          <w:t>ania</w:t>
        </w:r>
      </w:smartTag>
      <w:r w:rsidRPr="00B20CC1">
        <w:t xml:space="preserve">, o których mowa w ust. 3.2. Jednostka notyfikowana powiadamia wytwórcę o wyniku oceny </w:t>
      </w:r>
      <w:r w:rsidR="00113C74" w:rsidRPr="00B20CC1">
        <w:t>wraz z uzasadnieni</w:t>
      </w:r>
      <w:r w:rsidR="00113C74">
        <w:t>em</w:t>
      </w:r>
      <w:r w:rsidR="00113C74" w:rsidRPr="00B20CC1">
        <w:t xml:space="preserve"> </w:t>
      </w:r>
      <w:r w:rsidRPr="00B20CC1">
        <w:t>i wniosk</w:t>
      </w:r>
      <w:r w:rsidR="00113C74">
        <w:t>am</w:t>
      </w:r>
      <w:r w:rsidRPr="00B20CC1">
        <w:t xml:space="preserve">i </w:t>
      </w:r>
      <w:r w:rsidR="00113C74">
        <w:t>z inspekcji</w:t>
      </w:r>
      <w:r w:rsidRPr="00B20CC1">
        <w:t>.</w:t>
      </w:r>
    </w:p>
    <w:p w14:paraId="50AD4706" w14:textId="77777777" w:rsidR="00B20CC1" w:rsidRPr="00B20CC1" w:rsidRDefault="00B20CC1" w:rsidP="0012448F">
      <w:pPr>
        <w:pStyle w:val="NIEARTTEKSTtekstnieartykuowanynppodstprawnarozplubpreambua"/>
      </w:pPr>
      <w:r w:rsidRPr="00234DCC">
        <w:t>4.</w:t>
      </w:r>
      <w:r>
        <w:t> </w:t>
      </w:r>
      <w:r w:rsidRPr="00B20CC1">
        <w:t>Badanie projektu wyrobu medycznego</w:t>
      </w:r>
    </w:p>
    <w:p w14:paraId="228A86D3" w14:textId="32A6A587" w:rsidR="00B20CC1" w:rsidRPr="00B20CC1" w:rsidRDefault="00B20CC1" w:rsidP="0012448F">
      <w:pPr>
        <w:pStyle w:val="NIEARTTEKSTtekstnieartykuowanynppodstprawnarozplubpreambua"/>
      </w:pPr>
      <w:r w:rsidRPr="00234DCC">
        <w:t>4.1.</w:t>
      </w:r>
      <w:r w:rsidR="006B0463">
        <w:t xml:space="preserve"> </w:t>
      </w:r>
      <w:r w:rsidRPr="00234DCC">
        <w:t>Wytwórca, oprócz obowiązków określonych w ust. 3.1</w:t>
      </w:r>
      <w:r w:rsidRPr="00B20CC1">
        <w:t>–3.4, występuje do jednostki notyfikowanej z wnioskiem o ocenę dokumentacji projektu wyrobu medycznego</w:t>
      </w:r>
      <w:r w:rsidR="00B05663">
        <w:t xml:space="preserve">, który planuje </w:t>
      </w:r>
      <w:r w:rsidR="00B05663" w:rsidRPr="00B20CC1">
        <w:t>wytwarza</w:t>
      </w:r>
      <w:r w:rsidR="00B05663">
        <w:t>ć</w:t>
      </w:r>
      <w:r w:rsidR="005B040F">
        <w:t xml:space="preserve"> i który</w:t>
      </w:r>
      <w:r w:rsidRPr="00B20CC1">
        <w:t xml:space="preserve"> </w:t>
      </w:r>
      <w:r w:rsidR="00345775">
        <w:t>należ</w:t>
      </w:r>
      <w:r w:rsidR="005B040F">
        <w:t>y</w:t>
      </w:r>
      <w:r w:rsidR="00345775">
        <w:t xml:space="preserve"> do kategorii wskazanej zgodnie z </w:t>
      </w:r>
      <w:r w:rsidR="00345775" w:rsidRPr="00B20CC1">
        <w:t>ust. 3.1</w:t>
      </w:r>
      <w:r w:rsidR="00345775">
        <w:t xml:space="preserve"> pkt 2</w:t>
      </w:r>
      <w:r w:rsidRPr="00B20CC1">
        <w:t>.</w:t>
      </w:r>
    </w:p>
    <w:p w14:paraId="376317BB" w14:textId="3E290475" w:rsidR="00B20CC1" w:rsidRPr="00B20CC1" w:rsidRDefault="00B20CC1" w:rsidP="0012448F">
      <w:pPr>
        <w:pStyle w:val="NIEARTTEKSTtekstnieartykuowanynppodstprawnarozplubpreambua"/>
      </w:pPr>
      <w:r w:rsidRPr="00234DCC">
        <w:t>4.2.</w:t>
      </w:r>
      <w:r w:rsidR="006B0463">
        <w:t xml:space="preserve"> </w:t>
      </w:r>
      <w:r w:rsidRPr="00234DCC">
        <w:t>Wniosek zawiera opis projektu, wytwarz</w:t>
      </w:r>
      <w:smartTag w:uri="urn:schemas-microsoft-com:office:smarttags" w:element="PersonName">
        <w:r w:rsidRPr="00234DCC">
          <w:t>ania</w:t>
        </w:r>
      </w:smartTag>
      <w:r w:rsidRPr="00234DCC">
        <w:t xml:space="preserve"> i parametrów dział</w:t>
      </w:r>
      <w:smartTag w:uri="urn:schemas-microsoft-com:office:smarttags" w:element="PersonName">
        <w:r w:rsidRPr="00234DCC">
          <w:t>ania</w:t>
        </w:r>
      </w:smartTag>
      <w:r w:rsidRPr="00234DCC">
        <w:t xml:space="preserve"> wyrobu medycznego. Do wniosku dołącza się dokumenty</w:t>
      </w:r>
      <w:r w:rsidRPr="00B20CC1">
        <w:t>, o których mowa w ust. 3.2 pkt 3, niezbędne do oceny, czy wyrób medyczny spełnia odnoszące się do niego wymag</w:t>
      </w:r>
      <w:smartTag w:uri="urn:schemas-microsoft-com:office:smarttags" w:element="PersonName">
        <w:r w:rsidRPr="00B20CC1">
          <w:t>ania</w:t>
        </w:r>
      </w:smartTag>
      <w:r w:rsidRPr="00B20CC1">
        <w:t>.</w:t>
      </w:r>
    </w:p>
    <w:p w14:paraId="6F923AEB" w14:textId="469CE33B" w:rsidR="00B20CC1" w:rsidRPr="00B20CC1" w:rsidRDefault="00B20CC1" w:rsidP="0012448F">
      <w:pPr>
        <w:pStyle w:val="NIEARTTEKSTtekstnieartykuowanynppodstprawnarozplubpreambua"/>
      </w:pPr>
      <w:r w:rsidRPr="00234DCC">
        <w:t>4.3.</w:t>
      </w:r>
      <w:r w:rsidR="006B0463">
        <w:t xml:space="preserve"> </w:t>
      </w:r>
      <w:r w:rsidRPr="00234DCC">
        <w:t>Jednostka notyfikowana ocenia wniosek</w:t>
      </w:r>
      <w:r w:rsidRPr="00B20CC1">
        <w:t>, wydając wnioskującemu certyfikat bad</w:t>
      </w:r>
      <w:smartTag w:uri="urn:schemas-microsoft-com:office:smarttags" w:element="PersonName">
        <w:r w:rsidRPr="00B20CC1">
          <w:t>ania</w:t>
        </w:r>
      </w:smartTag>
      <w:r w:rsidRPr="00B20CC1">
        <w:t xml:space="preserve"> projektu WE, jeżeli wyrób medyczny spełnia odnoszące się do tego wyrobu wymag</w:t>
      </w:r>
      <w:smartTag w:uri="urn:schemas-microsoft-com:office:smarttags" w:element="PersonName">
        <w:r w:rsidRPr="00B20CC1">
          <w:t>ania</w:t>
        </w:r>
      </w:smartTag>
      <w:r w:rsidRPr="00B20CC1">
        <w:t>. Jednostka notyfikowana może żądać uzupełnienia wniosku o wyniki dalszych badań lub dowody pozwalające ocenić zgodność z odnoszącymi się do tego wyrobu wymag</w:t>
      </w:r>
      <w:smartTag w:uri="urn:schemas-microsoft-com:office:smarttags" w:element="PersonName">
        <w:r w:rsidRPr="00B20CC1">
          <w:t>ania</w:t>
        </w:r>
      </w:smartTag>
      <w:r w:rsidRPr="00B20CC1">
        <w:t xml:space="preserve">mi. Certyfikat zawiera wnioski z oceny, warunki ważności, dane niezbędne do </w:t>
      </w:r>
      <w:r w:rsidRPr="00B20CC1">
        <w:lastRenderedPageBreak/>
        <w:t>identyfikacji zatwierdzonego projektu</w:t>
      </w:r>
      <w:r w:rsidR="00345775" w:rsidRPr="00B20CC1">
        <w:t>, jeżeli</w:t>
      </w:r>
      <w:r w:rsidR="00345775">
        <w:t xml:space="preserve"> to stosowne</w:t>
      </w:r>
      <w:r w:rsidRPr="00B20CC1">
        <w:t>, a także opis przewidzianego zastosow</w:t>
      </w:r>
      <w:smartTag w:uri="urn:schemas-microsoft-com:office:smarttags" w:element="PersonName">
        <w:r w:rsidRPr="00B20CC1">
          <w:t>ania</w:t>
        </w:r>
      </w:smartTag>
      <w:r w:rsidRPr="00B20CC1">
        <w:t xml:space="preserve"> wyrobu medycznego.</w:t>
      </w:r>
    </w:p>
    <w:p w14:paraId="57EB4F57" w14:textId="0BD596F7" w:rsidR="00B20CC1" w:rsidRPr="00B20CC1" w:rsidRDefault="00B20CC1" w:rsidP="0012448F">
      <w:pPr>
        <w:pStyle w:val="NIEARTTEKSTtekstnieartykuowanynppodstprawnarozplubpreambua"/>
        <w:ind w:firstLine="0"/>
      </w:pPr>
      <w:r w:rsidRPr="00234DCC">
        <w:t>W przypadku wyrob</w:t>
      </w:r>
      <w:r w:rsidRPr="00B20CC1">
        <w:t xml:space="preserve">ów medycznych zawierających jako integralną część substancję, która użyta oddzielnie może być uznana za produkt leczniczy w rozumieniu art. 2 pkt 32 Prawa farmaceutycznego, i która </w:t>
      </w:r>
      <w:r w:rsidR="005B040F">
        <w:t xml:space="preserve">może </w:t>
      </w:r>
      <w:r w:rsidRPr="00B20CC1">
        <w:t>działa</w:t>
      </w:r>
      <w:r w:rsidR="005B040F">
        <w:t>ć</w:t>
      </w:r>
      <w:r w:rsidRPr="00B20CC1">
        <w:t xml:space="preserve"> </w:t>
      </w:r>
      <w:r w:rsidR="005B040F" w:rsidRPr="00B20CC1">
        <w:t>na organizm ludzki</w:t>
      </w:r>
      <w:r w:rsidR="005B040F" w:rsidRPr="005B040F">
        <w:t xml:space="preserve"> </w:t>
      </w:r>
      <w:r w:rsidRPr="00B20CC1">
        <w:t xml:space="preserve">pomocniczo </w:t>
      </w:r>
      <w:r w:rsidR="005B040F">
        <w:t xml:space="preserve">względem </w:t>
      </w:r>
      <w:r w:rsidRPr="00B20CC1">
        <w:t>wyrob</w:t>
      </w:r>
      <w:r w:rsidR="005B040F">
        <w:t>u</w:t>
      </w:r>
      <w:r w:rsidRPr="00B20CC1">
        <w:t xml:space="preserve"> medyczn</w:t>
      </w:r>
      <w:r w:rsidR="005B040F">
        <w:t>ego</w:t>
      </w:r>
      <w:r w:rsidRPr="00B20CC1">
        <w:t>, jednostka notyfikowana przed podjęciem decyzji zasięga opinii organu określonego w art. 29 ust. 7 pkt 1 ustawy w odniesieniu do aspektów, o których mowa w akapicie drugim ust. 7.4 załącznika nr 1 do rozporządzenia, którą organ wydaje w terminie 210 dni od otrzym</w:t>
      </w:r>
      <w:smartTag w:uri="urn:schemas-microsoft-com:office:smarttags" w:element="PersonName">
        <w:r w:rsidRPr="00B20CC1">
          <w:t>ania</w:t>
        </w:r>
      </w:smartTag>
      <w:r w:rsidRPr="00B20CC1">
        <w:t xml:space="preserve"> kompletnej dokumentacji. Przy podejmowaniu decyzji jednostka notyfikowana bierze pod uwagę tę opinię i włącza ją do dokumentacji dotyczącej wyrobu medycznego, a swoją końcową decyzję przekazuje organowi.</w:t>
      </w:r>
    </w:p>
    <w:p w14:paraId="794FB41D" w14:textId="2C7CEF1A" w:rsidR="00B20CC1" w:rsidRPr="0012448F" w:rsidRDefault="00B20CC1" w:rsidP="0012448F">
      <w:pPr>
        <w:pStyle w:val="NIEARTTEKSTtekstnieartykuowanynppodstprawnarozplubpreambua"/>
        <w:ind w:firstLine="0"/>
      </w:pPr>
      <w:r w:rsidRPr="0012448F">
        <w:t>W przypadku wyrobów medycznych zawierających, jako integralną część substancję</w:t>
      </w:r>
      <w:r w:rsidR="00DC762E" w:rsidRPr="00863BBC">
        <w:t>, która użyta oddzielnie może być uznana za produkt</w:t>
      </w:r>
      <w:r w:rsidR="00DC762E" w:rsidRPr="00DC762E">
        <w:t xml:space="preserve"> krwiopochodny w rozumieniu art. 2 pkt 31 Prawa farmaceutycznego, i która może działać na organizm ludzki pomocniczo względem tego wyrobu medycznego,</w:t>
      </w:r>
      <w:r w:rsidRPr="0012448F">
        <w:t xml:space="preserve"> opinia Europejskiej Agencji Leków wydana w terminie 210 dni od otrzym</w:t>
      </w:r>
      <w:smartTag w:uri="urn:schemas-microsoft-com:office:smarttags" w:element="PersonName">
        <w:r w:rsidRPr="0012448F">
          <w:t>ania</w:t>
        </w:r>
      </w:smartTag>
      <w:r w:rsidRPr="0012448F">
        <w:t xml:space="preserve"> kompletnej dokumentacji zostaje włączona do dokumentacji dotyczącej wyrobu medycznego. Przy podejmowaniu decyzji jednostka notyfikowana bierze pod uwagę opinię Europejskiej Agencji Leków i nie wydaje certyfikatu, jeżeli opinia jest negatywna. Swoją końcową decyzję jednostka notyfikowana przekazuje Europejskiej Agencji Leków.</w:t>
      </w:r>
    </w:p>
    <w:p w14:paraId="01BDB1E1" w14:textId="6CF8100F" w:rsidR="00B20CC1" w:rsidRPr="00B20CC1" w:rsidRDefault="00B20CC1" w:rsidP="0012448F">
      <w:pPr>
        <w:pStyle w:val="NIEARTTEKSTtekstnieartykuowanynppodstprawnarozplubpreambua"/>
        <w:ind w:firstLine="0"/>
      </w:pPr>
      <w:r w:rsidRPr="0012448F">
        <w:t>W przypadku wyrobów medycznych produkowanych z wykorzystaniem tkanek pochodzenia</w:t>
      </w:r>
      <w:r w:rsidRPr="00B20CC1">
        <w:t xml:space="preserve"> zwierzęcego, jednostka notyfikowana stosuje procedury określone w rozporządzeniu Komisji (UE) nr 722/2012 z dnia 8 sierpnia 2012 r. dotyczącym szczególnych wymagań odnoszących się do wymagań ustanowionych w dyrektywach Rady 90/385/EWG i 93/42/EWG dla aktywnych wyrobów medycznych do implantacji oraz wyrobów medycznych produkowanych z wykorzystaniem tkanek pochodzenia zwierzęcego (Dz. Urz. UE L 212 z 09.08.2012, str. 3).</w:t>
      </w:r>
    </w:p>
    <w:p w14:paraId="655DA33B" w14:textId="0BC62966" w:rsidR="00B20CC1" w:rsidRPr="00234DCC" w:rsidRDefault="00B20CC1" w:rsidP="0012448F">
      <w:pPr>
        <w:pStyle w:val="NIEARTTEKSTtekstnieartykuowanynppodstprawnarozplubpreambua"/>
      </w:pPr>
      <w:r w:rsidRPr="00234DCC">
        <w:t>4.4.</w:t>
      </w:r>
      <w:r w:rsidR="006B0463">
        <w:t xml:space="preserve"> </w:t>
      </w:r>
      <w:r w:rsidRPr="00234DCC">
        <w:t xml:space="preserve">Zmiany w zatwierdzonym projekcie muszą uzyskać dodatkowe zatwierdzenie jednostki </w:t>
      </w:r>
      <w:r w:rsidRPr="0012448F">
        <w:t>notyfikowanej, która wydała certyfikat bad</w:t>
      </w:r>
      <w:smartTag w:uri="urn:schemas-microsoft-com:office:smarttags" w:element="PersonName">
        <w:r w:rsidRPr="0012448F">
          <w:t>ania</w:t>
        </w:r>
      </w:smartTag>
      <w:r w:rsidRPr="0012448F">
        <w:t xml:space="preserve"> projektu WE, w przypadkach gdyby mogły mieć wpływ</w:t>
      </w:r>
      <w:r w:rsidRPr="00234DCC">
        <w:t xml:space="preserve"> na zgodność z wymag</w:t>
      </w:r>
      <w:smartTag w:uri="urn:schemas-microsoft-com:office:smarttags" w:element="PersonName">
        <w:r w:rsidRPr="00234DCC">
          <w:t>ania</w:t>
        </w:r>
      </w:smartTag>
      <w:r w:rsidRPr="00234DCC">
        <w:t>mi zasadniczymi lub z przewidzianymi warunkami używ</w:t>
      </w:r>
      <w:smartTag w:uri="urn:schemas-microsoft-com:office:smarttags" w:element="PersonName">
        <w:r w:rsidRPr="00234DCC">
          <w:t>ania</w:t>
        </w:r>
      </w:smartTag>
      <w:r w:rsidRPr="00234DCC">
        <w:t xml:space="preserve"> wyrobu medycznego. Wnioskodawca informuje jednostkę notyfikowaną, która wydała certyfikat bad</w:t>
      </w:r>
      <w:smartTag w:uri="urn:schemas-microsoft-com:office:smarttags" w:element="PersonName">
        <w:r w:rsidRPr="00234DCC">
          <w:t>ania</w:t>
        </w:r>
      </w:smartTag>
      <w:r w:rsidRPr="00234DCC">
        <w:t xml:space="preserve"> projektu WE, o wszelkich takich zmianach wprowadzonych w zatwierdzonym projekcie. Dodatkowe zatwierdzenie ma formę załącznika do certyfikatu bad</w:t>
      </w:r>
      <w:smartTag w:uri="urn:schemas-microsoft-com:office:smarttags" w:element="PersonName">
        <w:r w:rsidRPr="00234DCC">
          <w:t>ania</w:t>
        </w:r>
      </w:smartTag>
      <w:r w:rsidRPr="00234DCC">
        <w:t xml:space="preserve"> projektu WE.</w:t>
      </w:r>
    </w:p>
    <w:p w14:paraId="544C0BDD" w14:textId="77777777" w:rsidR="00B20CC1" w:rsidRPr="00234DCC" w:rsidRDefault="00B20CC1" w:rsidP="0012448F">
      <w:pPr>
        <w:pStyle w:val="NIEARTTEKSTtekstnieartykuowanynppodstprawnarozplubpreambua"/>
      </w:pPr>
      <w:r w:rsidRPr="00234DCC">
        <w:lastRenderedPageBreak/>
        <w:t>5.</w:t>
      </w:r>
      <w:r>
        <w:t> </w:t>
      </w:r>
      <w:r w:rsidRPr="00234DCC">
        <w:t>Nadzór</w:t>
      </w:r>
    </w:p>
    <w:p w14:paraId="047010AE" w14:textId="4C2EF529" w:rsidR="00B20CC1" w:rsidRPr="00234DCC" w:rsidRDefault="00B20CC1" w:rsidP="0012448F">
      <w:pPr>
        <w:pStyle w:val="NIEARTTEKSTtekstnieartykuowanynppodstprawnarozplubpreambua"/>
      </w:pPr>
      <w:r w:rsidRPr="00234DCC">
        <w:t>5.1.</w:t>
      </w:r>
      <w:r w:rsidR="006B0463">
        <w:t xml:space="preserve"> </w:t>
      </w:r>
      <w:r w:rsidRPr="00234DCC">
        <w:t>Nadzór ma na celu zapewnienie właściwego wywiązyw</w:t>
      </w:r>
      <w:smartTag w:uri="urn:schemas-microsoft-com:office:smarttags" w:element="PersonName">
        <w:r w:rsidRPr="00234DCC">
          <w:t>ania</w:t>
        </w:r>
      </w:smartTag>
      <w:r w:rsidRPr="00234DCC">
        <w:t xml:space="preserve"> się przez wytwórcę z ciążących na nim obowiązków wynikających z zatwierdzonego systemu jakości.</w:t>
      </w:r>
    </w:p>
    <w:p w14:paraId="5A3C8C32" w14:textId="40800E32" w:rsidR="00B20CC1" w:rsidRPr="00234DCC" w:rsidRDefault="00B20CC1" w:rsidP="0012448F">
      <w:pPr>
        <w:pStyle w:val="NIEARTTEKSTtekstnieartykuowanynppodstprawnarozplubpreambua"/>
      </w:pPr>
      <w:r w:rsidRPr="00234DCC">
        <w:t>5.2.</w:t>
      </w:r>
      <w:r w:rsidR="006B0463">
        <w:t xml:space="preserve"> </w:t>
      </w:r>
      <w:r w:rsidRPr="00234DCC">
        <w:t>Wytwórca upoważnia jednostkę notyfikowaną do przeprowadz</w:t>
      </w:r>
      <w:smartTag w:uri="urn:schemas-microsoft-com:office:smarttags" w:element="PersonName">
        <w:r w:rsidRPr="00234DCC">
          <w:t>ania</w:t>
        </w:r>
      </w:smartTag>
      <w:r w:rsidRPr="00234DCC">
        <w:t xml:space="preserve"> wszelkich niezbędnych inspekcji i udziela jej odpowiednich informacji, w szczególności udostępnia:</w:t>
      </w:r>
    </w:p>
    <w:p w14:paraId="5FDB41B7" w14:textId="0BAD6803" w:rsidR="00B20CC1" w:rsidRPr="00234DCC" w:rsidRDefault="00B20CC1" w:rsidP="00B20CC1">
      <w:pPr>
        <w:pStyle w:val="PKTpunkt"/>
      </w:pPr>
      <w:r w:rsidRPr="00234DCC">
        <w:t>1)</w:t>
      </w:r>
      <w:r w:rsidR="006B0463">
        <w:t xml:space="preserve"> </w:t>
      </w:r>
      <w:r w:rsidRPr="00234DCC">
        <w:t>dokumentację systemu jakości;</w:t>
      </w:r>
    </w:p>
    <w:p w14:paraId="7974E45E" w14:textId="167BF862" w:rsidR="00B20CC1" w:rsidRPr="00234DCC" w:rsidRDefault="00B20CC1" w:rsidP="00B20CC1">
      <w:pPr>
        <w:pStyle w:val="PKTpunkt"/>
      </w:pPr>
      <w:r w:rsidRPr="00234DCC">
        <w:t>2)</w:t>
      </w:r>
      <w:r w:rsidR="006B0463">
        <w:t xml:space="preserve"> </w:t>
      </w:r>
      <w:r w:rsidRPr="00234DCC">
        <w:t>dane wymagane w części systemu jakości dotyczącej projektu, w szczególności wyniki analiz, obliczeń, badań, zastosowane rozwiąz</w:t>
      </w:r>
      <w:smartTag w:uri="urn:schemas-microsoft-com:office:smarttags" w:element="PersonName">
        <w:r w:rsidRPr="00234DCC">
          <w:t>ania</w:t>
        </w:r>
      </w:smartTag>
      <w:r w:rsidRPr="00234DCC">
        <w:t xml:space="preserve">, o których mowa w ust. 2 załącznika nr 1 do rozporządzenia, wyniki oceny przedklinicznej i klinicznej, plan </w:t>
      </w:r>
      <w:r w:rsidR="003F19AA" w:rsidRPr="00164148">
        <w:t>prowadzenia</w:t>
      </w:r>
      <w:r w:rsidR="003F19AA" w:rsidRPr="00234DCC">
        <w:t xml:space="preserve"> </w:t>
      </w:r>
      <w:r w:rsidRPr="00234DCC">
        <w:t>obserwacji klinicznych po wprowadzeniu wyrobu medycznego do obrotu i wyniki tych obserwacji, jeżeli ma to zastosowanie;</w:t>
      </w:r>
    </w:p>
    <w:p w14:paraId="1469D0A7" w14:textId="2CF49168" w:rsidR="00B20CC1" w:rsidRPr="00B20CC1" w:rsidRDefault="00B20CC1" w:rsidP="00B20CC1">
      <w:pPr>
        <w:pStyle w:val="PKTpunkt"/>
      </w:pPr>
      <w:r w:rsidRPr="00234DCC">
        <w:t>3)</w:t>
      </w:r>
      <w:r w:rsidR="006B0463">
        <w:t xml:space="preserve"> </w:t>
      </w:r>
      <w:r w:rsidRPr="00234DCC">
        <w:t>dane wymagane w części systemu jakości dotyczącej</w:t>
      </w:r>
      <w:r w:rsidRPr="00B20CC1">
        <w:t xml:space="preserve"> wytwarz</w:t>
      </w:r>
      <w:smartTag w:uri="urn:schemas-microsoft-com:office:smarttags" w:element="PersonName">
        <w:r w:rsidRPr="00B20CC1">
          <w:t>ania</w:t>
        </w:r>
      </w:smartTag>
      <w:r w:rsidRPr="00B20CC1">
        <w:t>, w szczególności sprawozd</w:t>
      </w:r>
      <w:smartTag w:uri="urn:schemas-microsoft-com:office:smarttags" w:element="PersonName">
        <w:r w:rsidRPr="00B20CC1">
          <w:t>ania</w:t>
        </w:r>
      </w:smartTag>
      <w:r w:rsidRPr="00B20CC1">
        <w:t xml:space="preserve"> z kontroli, dane dotyczące badań</w:t>
      </w:r>
      <w:r w:rsidR="001B16C4">
        <w:t xml:space="preserve"> i</w:t>
      </w:r>
      <w:r w:rsidRPr="00B20CC1">
        <w:t xml:space="preserve"> wzorcowań </w:t>
      </w:r>
      <w:r w:rsidR="001B16C4">
        <w:t xml:space="preserve">oraz </w:t>
      </w:r>
      <w:r w:rsidRPr="00B20CC1">
        <w:t>dokumenty dotyczące kwalifikacji personelu.</w:t>
      </w:r>
    </w:p>
    <w:p w14:paraId="3A765CBA" w14:textId="3D7B1966" w:rsidR="00B20CC1" w:rsidRPr="00B20CC1" w:rsidRDefault="00B20CC1" w:rsidP="0012448F">
      <w:pPr>
        <w:pStyle w:val="NIEARTTEKSTtekstnieartykuowanynppodstprawnarozplubpreambua"/>
      </w:pPr>
      <w:r w:rsidRPr="00234DCC">
        <w:t>5.3.</w:t>
      </w:r>
      <w:r w:rsidR="006B0463">
        <w:t xml:space="preserve"> </w:t>
      </w:r>
      <w:r w:rsidRPr="00234DCC">
        <w:t>Jednostka notyfikowana okresowo przeprowadza</w:t>
      </w:r>
      <w:r w:rsidR="001B16C4">
        <w:t xml:space="preserve"> </w:t>
      </w:r>
      <w:r w:rsidRPr="00234DCC">
        <w:t>inspekcje i oceny w celu upewnienia się, że wytwórca stosuje zatwierdzony system jakości</w:t>
      </w:r>
      <w:r w:rsidRPr="00B20CC1">
        <w:t>, i przekazuje wytwórcy sprawozd</w:t>
      </w:r>
      <w:smartTag w:uri="urn:schemas-microsoft-com:office:smarttags" w:element="PersonName">
        <w:r w:rsidRPr="00B20CC1">
          <w:t>ania</w:t>
        </w:r>
      </w:smartTag>
      <w:r w:rsidRPr="00B20CC1">
        <w:t xml:space="preserve"> z oceny.</w:t>
      </w:r>
    </w:p>
    <w:p w14:paraId="69D01F0A" w14:textId="368A36FF" w:rsidR="00B20CC1" w:rsidRPr="00B20CC1" w:rsidRDefault="00B20CC1" w:rsidP="0012448F">
      <w:pPr>
        <w:pStyle w:val="NIEARTTEKSTtekstnieartykuowanynppodstprawnarozplubpreambua"/>
      </w:pPr>
      <w:r w:rsidRPr="00234DCC">
        <w:t>5.4.</w:t>
      </w:r>
      <w:r w:rsidR="006B0463">
        <w:t xml:space="preserve"> </w:t>
      </w:r>
      <w:r w:rsidRPr="00234DCC">
        <w:t xml:space="preserve">Jednostka notyfikowana może przeprowadzać niezapowiedziane inspekcje u wytwórcy. Podczas tych inspekcji jednostka notyfikowana może, </w:t>
      </w:r>
      <w:r w:rsidR="00022D2A">
        <w:t>jeżeli to niezbędne</w:t>
      </w:r>
      <w:r w:rsidRPr="00234DCC">
        <w:t>, przeprowadzać bad</w:t>
      </w:r>
      <w:smartTag w:uri="urn:schemas-microsoft-com:office:smarttags" w:element="PersonName">
        <w:r w:rsidRPr="00234DCC">
          <w:t>ania</w:t>
        </w:r>
      </w:smartTag>
      <w:r w:rsidRPr="00234DCC">
        <w:t xml:space="preserve"> lub żądać przeprowadzenia badań mających na celu </w:t>
      </w:r>
      <w:r w:rsidRPr="00B20CC1">
        <w:t>potwierdzenie, że system jakości funkcjonuje właściwie. Jednostka notyfikowana przekazuje wytwórcy sprawozdanie z inspekcji i z badań, jeżeli takie przeprowadzono.</w:t>
      </w:r>
    </w:p>
    <w:p w14:paraId="7043A9CE" w14:textId="77777777" w:rsidR="00B20CC1" w:rsidRPr="00234DCC" w:rsidRDefault="00B20CC1" w:rsidP="0012448F">
      <w:pPr>
        <w:pStyle w:val="NIEARTTEKSTtekstnieartykuowanynppodstprawnarozplubpreambua"/>
      </w:pPr>
      <w:r w:rsidRPr="00234DCC">
        <w:t>6.</w:t>
      </w:r>
      <w:r>
        <w:t> </w:t>
      </w:r>
      <w:r w:rsidRPr="00234DCC">
        <w:t>Przepisy administracyjne</w:t>
      </w:r>
    </w:p>
    <w:p w14:paraId="6ED6489B" w14:textId="6F6C9F6A" w:rsidR="00B20CC1" w:rsidRPr="00B20CC1" w:rsidRDefault="00B20CC1" w:rsidP="0012448F">
      <w:pPr>
        <w:pStyle w:val="NIEARTTEKSTtekstnieartykuowanynppodstprawnarozplubpreambua"/>
      </w:pPr>
      <w:r w:rsidRPr="00234DCC">
        <w:t>6.1.</w:t>
      </w:r>
      <w:r w:rsidR="006B0463">
        <w:t xml:space="preserve"> </w:t>
      </w:r>
      <w:r w:rsidRPr="00234DCC">
        <w:t xml:space="preserve">Wytwórca </w:t>
      </w:r>
      <w:r w:rsidRPr="00B20CC1">
        <w:t xml:space="preserve">lub jego autoryzowany przedstawiciel przechowuje przez okres określony w art. 32 ust. 1 lub 2 ustawy, do dyspozycji krajowego organu właściwego, a w przypadku wytwórcy i autoryzowanego przedstawiciela mających </w:t>
      </w:r>
      <w:r w:rsidR="00A4200A" w:rsidRPr="00B20CC1">
        <w:t xml:space="preserve">siedzibę </w:t>
      </w:r>
      <w:r w:rsidR="00A4200A">
        <w:t xml:space="preserve">lub </w:t>
      </w:r>
      <w:r w:rsidRPr="00B20CC1">
        <w:t>miejsce zamieszk</w:t>
      </w:r>
      <w:smartTag w:uri="urn:schemas-microsoft-com:office:smarttags" w:element="PersonName">
        <w:r w:rsidRPr="00B20CC1">
          <w:t>ania</w:t>
        </w:r>
      </w:smartTag>
      <w:r w:rsidRPr="00B20CC1">
        <w:t xml:space="preserve"> na terytorium Rzeczypospolitej Polskiej – do dyspozycji Prezesa Urzędu:</w:t>
      </w:r>
    </w:p>
    <w:p w14:paraId="2DAC5D6B" w14:textId="352C89FD" w:rsidR="00B20CC1" w:rsidRPr="0012448F" w:rsidRDefault="00B20CC1" w:rsidP="0012448F">
      <w:pPr>
        <w:pStyle w:val="PKTpunkt"/>
      </w:pPr>
      <w:r w:rsidRPr="0012448F">
        <w:t>1)</w:t>
      </w:r>
      <w:r w:rsidR="006B0463">
        <w:t xml:space="preserve"> </w:t>
      </w:r>
      <w:r w:rsidRPr="0012448F">
        <w:t>deklarację zgodności;</w:t>
      </w:r>
    </w:p>
    <w:p w14:paraId="48889621" w14:textId="08B678B8" w:rsidR="00B20CC1" w:rsidRPr="0012448F" w:rsidRDefault="00B20CC1" w:rsidP="0012448F">
      <w:pPr>
        <w:pStyle w:val="PKTpunkt"/>
      </w:pPr>
      <w:r w:rsidRPr="0012448F">
        <w:t>2)</w:t>
      </w:r>
      <w:r w:rsidR="006B0463">
        <w:t xml:space="preserve"> </w:t>
      </w:r>
      <w:r w:rsidRPr="0012448F">
        <w:t xml:space="preserve">dokumentację systemu jakości, o której mowa w ust. 3.1 pkt </w:t>
      </w:r>
      <w:smartTag w:uri="urn:schemas-microsoft-com:office:smarttags" w:element="metricconverter">
        <w:smartTagPr>
          <w:attr w:name="ProductID" w:val="4, a"/>
        </w:smartTagPr>
        <w:r w:rsidRPr="0012448F">
          <w:t>4, a</w:t>
        </w:r>
      </w:smartTag>
      <w:r w:rsidRPr="0012448F">
        <w:t xml:space="preserve"> w szczególności dokumentację, dane i zapisy, o których mowa w ust. 3.2 pkt 3;</w:t>
      </w:r>
    </w:p>
    <w:p w14:paraId="3AF45C09" w14:textId="5B41DB19" w:rsidR="00B20CC1" w:rsidRPr="0012448F" w:rsidRDefault="00B20CC1" w:rsidP="0012448F">
      <w:pPr>
        <w:pStyle w:val="PKTpunkt"/>
      </w:pPr>
      <w:r w:rsidRPr="0012448F">
        <w:t>3)</w:t>
      </w:r>
      <w:r w:rsidR="006B0463">
        <w:t xml:space="preserve"> </w:t>
      </w:r>
      <w:r w:rsidRPr="0012448F">
        <w:t>dokumentację dotyczącą zmian, o których mowa w ust. 3.4;</w:t>
      </w:r>
    </w:p>
    <w:p w14:paraId="4B7B9C43" w14:textId="087F2707" w:rsidR="00B20CC1" w:rsidRPr="0012448F" w:rsidRDefault="00B20CC1" w:rsidP="0012448F">
      <w:pPr>
        <w:pStyle w:val="PKTpunkt"/>
      </w:pPr>
      <w:r w:rsidRPr="0012448F">
        <w:lastRenderedPageBreak/>
        <w:t>4)</w:t>
      </w:r>
      <w:r w:rsidR="006B0463">
        <w:t xml:space="preserve"> </w:t>
      </w:r>
      <w:r w:rsidRPr="0012448F">
        <w:t>dokumentację, o której mowa w ust. 4.2;</w:t>
      </w:r>
    </w:p>
    <w:p w14:paraId="60268BC2" w14:textId="1108DBF6" w:rsidR="00B20CC1" w:rsidRPr="00B20CC1" w:rsidRDefault="00B20CC1" w:rsidP="0012448F">
      <w:pPr>
        <w:pStyle w:val="PKTpunkt"/>
      </w:pPr>
      <w:r w:rsidRPr="0012448F">
        <w:t>5)</w:t>
      </w:r>
      <w:r w:rsidR="006B0463">
        <w:t xml:space="preserve"> </w:t>
      </w:r>
      <w:r w:rsidRPr="0012448F">
        <w:t>wyniki oceny</w:t>
      </w:r>
      <w:r w:rsidR="00B80A0A">
        <w:t>, decyzje</w:t>
      </w:r>
      <w:r w:rsidRPr="0012448F">
        <w:t xml:space="preserve"> i sprawozd</w:t>
      </w:r>
      <w:smartTag w:uri="urn:schemas-microsoft-com:office:smarttags" w:element="PersonName">
        <w:r w:rsidRPr="0012448F">
          <w:t>ania</w:t>
        </w:r>
      </w:smartTag>
      <w:r w:rsidRPr="0012448F">
        <w:t xml:space="preserve"> jed</w:t>
      </w:r>
      <w:r w:rsidRPr="00B20CC1">
        <w:t>nostki notyfikowanej, o których mowa w ust. 3.3, 4.3, 4.4, 5.3 i 5.4.</w:t>
      </w:r>
    </w:p>
    <w:p w14:paraId="41CC6E03" w14:textId="77777777" w:rsidR="00B20CC1" w:rsidRPr="00234DCC" w:rsidRDefault="00B20CC1" w:rsidP="0012448F">
      <w:pPr>
        <w:pStyle w:val="NIEARTTEKSTtekstnieartykuowanynppodstprawnarozplubpreambua"/>
      </w:pPr>
      <w:r w:rsidRPr="00234DCC">
        <w:t>7.</w:t>
      </w:r>
      <w:r>
        <w:t> </w:t>
      </w:r>
      <w:r w:rsidRPr="00234DCC">
        <w:t>Wyroby medyczne klasy IIa i IIb</w:t>
      </w:r>
    </w:p>
    <w:p w14:paraId="5AA54F71" w14:textId="1BEB2A7C" w:rsidR="00B20CC1" w:rsidRPr="00B20CC1" w:rsidRDefault="00B20CC1" w:rsidP="0012448F">
      <w:pPr>
        <w:pStyle w:val="NIEARTTEKSTtekstnieartykuowanynppodstprawnarozplubpreambua"/>
      </w:pPr>
      <w:r w:rsidRPr="00234DCC">
        <w:t>7.1.</w:t>
      </w:r>
      <w:r w:rsidR="006B0463">
        <w:t xml:space="preserve"> </w:t>
      </w:r>
      <w:r w:rsidRPr="00234DCC">
        <w:t>Do wyrobów medycznych klasy IIa i IIb nie stosuje się przepisów ust.</w:t>
      </w:r>
      <w:r w:rsidRPr="00B20CC1">
        <w:t> 4.1–4.4.</w:t>
      </w:r>
    </w:p>
    <w:p w14:paraId="12E5808A" w14:textId="27C9A0C7" w:rsidR="00B20CC1" w:rsidRPr="00234DCC" w:rsidRDefault="00B20CC1" w:rsidP="0012448F">
      <w:pPr>
        <w:pStyle w:val="NIEARTTEKSTtekstnieartykuowanynppodstprawnarozplubpreambua"/>
      </w:pPr>
      <w:r w:rsidRPr="00234DCC">
        <w:t>7.2.</w:t>
      </w:r>
      <w:r w:rsidR="006B0463">
        <w:t xml:space="preserve"> </w:t>
      </w:r>
      <w:r w:rsidRPr="00234DCC">
        <w:t xml:space="preserve">Dla wyrobów medycznych klasy IIa jednostka notyfikowana, w ramach oceny, o której mowa w ust. 3.3, ocenia dokumentację techniczną określoną w ust. 3.2 pkt 3, co najmniej jednej reprezentatywnej próbki z każdej </w:t>
      </w:r>
      <w:r w:rsidR="001B16C4">
        <w:t>pod</w:t>
      </w:r>
      <w:r w:rsidRPr="00234DCC">
        <w:t>kategorii wyrobów medycznych, aby stwierdzić zgodność z odnoszącymi się do tych wyrobów wymag</w:t>
      </w:r>
      <w:smartTag w:uri="urn:schemas-microsoft-com:office:smarttags" w:element="PersonName">
        <w:r w:rsidRPr="00234DCC">
          <w:t>ania</w:t>
        </w:r>
      </w:smartTag>
      <w:r w:rsidRPr="00234DCC">
        <w:t>mi.</w:t>
      </w:r>
    </w:p>
    <w:p w14:paraId="0980E37C" w14:textId="7D29C1F0" w:rsidR="00B20CC1" w:rsidRPr="00B20CC1" w:rsidRDefault="00B20CC1" w:rsidP="0012448F">
      <w:pPr>
        <w:pStyle w:val="NIEARTTEKSTtekstnieartykuowanynppodstprawnarozplubpreambua"/>
      </w:pPr>
      <w:r w:rsidRPr="00234DCC">
        <w:t>7.3.</w:t>
      </w:r>
      <w:r w:rsidR="006B0463">
        <w:t xml:space="preserve"> </w:t>
      </w:r>
      <w:r w:rsidRPr="00234DCC">
        <w:t>Dla wyrobów medycznych klasy IIb jednostka notyfikowana, w ramach oceny, o której mowa w ust. 3.3, ocenia dokumentację techniczną określoną w ust. 3.2 pkt 3, co najmniej jednej reprezentatywnej próbki z każdej grupy rodzajowej wyrobów medycznych, aby stwierdzić zgodność z odnoszącymi się do tych wyrobów wymag</w:t>
      </w:r>
      <w:smartTag w:uri="urn:schemas-microsoft-com:office:smarttags" w:element="PersonName">
        <w:r w:rsidRPr="00234DCC">
          <w:t>ania</w:t>
        </w:r>
      </w:smartTag>
      <w:r w:rsidRPr="00234DCC">
        <w:t>mi.</w:t>
      </w:r>
      <w:r w:rsidRPr="00B20CC1">
        <w:t xml:space="preserve"> Przez grupę rodzajową wyrobów medycznych rozumie się zbiór wyrobów medycznych o tym samym lub podobnym przewidzianym zastosowaniu lub o wspólnej technologii, co pozwala na zaliczenie ich do tego samego rodzaju, bez uwzględni</w:t>
      </w:r>
      <w:smartTag w:uri="urn:schemas-microsoft-com:office:smarttags" w:element="PersonName">
        <w:r w:rsidRPr="00B20CC1">
          <w:t>ania</w:t>
        </w:r>
      </w:smartTag>
      <w:r w:rsidRPr="00B20CC1">
        <w:t xml:space="preserve"> ich specyficznych właściwości.</w:t>
      </w:r>
    </w:p>
    <w:p w14:paraId="30A3CC1D" w14:textId="4602179D" w:rsidR="00B20CC1" w:rsidRPr="00B20CC1" w:rsidRDefault="00B20CC1" w:rsidP="0012448F">
      <w:pPr>
        <w:pStyle w:val="NIEARTTEKSTtekstnieartykuowanynppodstprawnarozplubpreambua"/>
      </w:pPr>
      <w:r w:rsidRPr="00234DCC">
        <w:t>7.4.</w:t>
      </w:r>
      <w:r w:rsidR="006B0463">
        <w:t xml:space="preserve"> </w:t>
      </w:r>
      <w:r w:rsidRPr="00234DCC">
        <w:t>Przy wyborze reprezentatywnych próbek jednostka notyfikowana bierze pod uwagę innowacyjność technologii, podobieństwo projektów, technologii, metod wytwarz</w:t>
      </w:r>
      <w:smartTag w:uri="urn:schemas-microsoft-com:office:smarttags" w:element="PersonName">
        <w:r w:rsidRPr="00234DCC">
          <w:t>ania</w:t>
        </w:r>
      </w:smartTag>
      <w:r w:rsidRPr="00234DCC">
        <w:t xml:space="preserve"> i sterylizacji, przewidziane zastosowanie i wyniki wszelkich wcześniejszych ocen przeprowadzonych zgodnie z ustawą, w szczególności właściwości fizycznych, chemicznych lub biologicznych. Jednostka notyfikowana dokumentuje i przechowuje do dyspozycji właściwego organu krajowego, a w przypadku jednostki notyfikowanej autoryzowanej przez ministra właściwego do spraw zdrowia</w:t>
      </w:r>
      <w:r w:rsidRPr="00B20CC1">
        <w:t>, do jego dyspozycji – uzasadnienie wyboru próbki.</w:t>
      </w:r>
    </w:p>
    <w:p w14:paraId="16DA33A1" w14:textId="5950AC96" w:rsidR="00B20CC1" w:rsidRPr="00B20CC1" w:rsidRDefault="00B20CC1" w:rsidP="0012448F">
      <w:pPr>
        <w:pStyle w:val="NIEARTTEKSTtekstnieartykuowanynppodstprawnarozplubpreambua"/>
      </w:pPr>
      <w:r w:rsidRPr="00234DCC">
        <w:t>7.5.</w:t>
      </w:r>
      <w:r w:rsidR="006B0463">
        <w:t xml:space="preserve"> </w:t>
      </w:r>
      <w:r w:rsidRPr="00234DCC">
        <w:t>Jednostka notyfikowana ocenia dalsze próbki w ramach nadzoru, o którym mowa w ust. 5.1</w:t>
      </w:r>
      <w:r w:rsidRPr="00B20CC1">
        <w:t>–5.4.</w:t>
      </w:r>
    </w:p>
    <w:p w14:paraId="4BFB58B7" w14:textId="77777777" w:rsidR="00B20CC1" w:rsidRPr="00234DCC" w:rsidRDefault="00B20CC1" w:rsidP="0012448F">
      <w:pPr>
        <w:pStyle w:val="NIEARTTEKSTtekstnieartykuowanynppodstprawnarozplubpreambua"/>
      </w:pPr>
      <w:r w:rsidRPr="00234DCC">
        <w:t>8.</w:t>
      </w:r>
      <w:r>
        <w:t> </w:t>
      </w:r>
      <w:r w:rsidRPr="00234DCC">
        <w:t>Wyroby medyczne zawierające produkt krwiopochodny</w:t>
      </w:r>
    </w:p>
    <w:p w14:paraId="04874B49" w14:textId="77777777" w:rsidR="00B20CC1" w:rsidRPr="00B20CC1" w:rsidRDefault="00B20CC1" w:rsidP="0012448F">
      <w:pPr>
        <w:pStyle w:val="NIEARTTEKSTtekstnieartykuowanynppodstprawnarozplubpreambua"/>
        <w:ind w:firstLine="0"/>
      </w:pPr>
      <w:r w:rsidRPr="00234DCC">
        <w:t>Po wy</w:t>
      </w:r>
      <w:r w:rsidRPr="00B20CC1">
        <w:t xml:space="preserve">tworzeniu każdej partii wyrobów medycznych zawierających produkt krwiopochodny, wytwórca powiadamia jednostkę notyfikowaną o zwolnieniu partii wyrobów medycznych i przesyła oficjalny certyfikat dotyczący zwolnienia partii produktu krwiopochodnego użytej w wyrobie medycznym, wydany przez laboratorium państwowe </w:t>
      </w:r>
      <w:r w:rsidR="003E5BB9" w:rsidRPr="006A6565">
        <w:t xml:space="preserve">państwa członkowskiego </w:t>
      </w:r>
      <w:r w:rsidRPr="00B20CC1">
        <w:t>lub inne laboratorium wyznaczone do tego celu przez państwo członkowskie.</w:t>
      </w:r>
    </w:p>
    <w:p w14:paraId="555FEB16" w14:textId="77777777" w:rsidR="00B20CC1" w:rsidRPr="00B20CC1" w:rsidRDefault="00B20CC1" w:rsidP="0012448F">
      <w:pPr>
        <w:pStyle w:val="OZNZACZNIKAwskazanienrzacznika"/>
      </w:pPr>
      <w:r w:rsidRPr="00B20CC1">
        <w:lastRenderedPageBreak/>
        <w:br w:type="page"/>
      </w:r>
      <w:r w:rsidRPr="00B20CC1">
        <w:lastRenderedPageBreak/>
        <w:t>Załącznik nr 3</w:t>
      </w:r>
    </w:p>
    <w:p w14:paraId="5BCA9457" w14:textId="06F9EC6F" w:rsidR="00B20CC1" w:rsidRPr="00F93E95" w:rsidRDefault="00B20CC1" w:rsidP="00F93E95">
      <w:pPr>
        <w:pStyle w:val="CZKSIGAoznaczenieiprzedmiotczcilubksigi"/>
        <w:rPr>
          <w:rStyle w:val="Ppogrubienie"/>
          <w:b/>
        </w:rPr>
      </w:pPr>
      <w:r w:rsidRPr="00987B47">
        <w:rPr>
          <w:rStyle w:val="Ppogrubienie"/>
          <w:b/>
        </w:rPr>
        <w:t>BADANIE TYPU WE</w:t>
      </w:r>
    </w:p>
    <w:p w14:paraId="05A9B649" w14:textId="77777777" w:rsidR="00B20CC1" w:rsidRPr="00B20CC1" w:rsidRDefault="00B20CC1" w:rsidP="0012448F">
      <w:pPr>
        <w:pStyle w:val="NIEARTTEKSTtekstnieartykuowanynppodstprawnarozplubpreambua"/>
      </w:pPr>
      <w:r w:rsidRPr="00234DCC">
        <w:t>1.</w:t>
      </w:r>
      <w:r>
        <w:t> </w:t>
      </w:r>
      <w:r w:rsidRPr="00234DCC">
        <w:t xml:space="preserve">Badanie typu WE jest procedurą, w wyniku której jednostka notyfikowana upewnia się i poświadcza, że reprezentatywna dla </w:t>
      </w:r>
      <w:r w:rsidRPr="00B20CC1">
        <w:t>planowanej produkcji próbka wyrobów medycznych spełnia odnoszące się do tych wyrobów wymag</w:t>
      </w:r>
      <w:smartTag w:uri="urn:schemas-microsoft-com:office:smarttags" w:element="PersonName">
        <w:r w:rsidRPr="00B20CC1">
          <w:t>ania</w:t>
        </w:r>
      </w:smartTag>
      <w:r w:rsidRPr="00B20CC1">
        <w:t>.</w:t>
      </w:r>
    </w:p>
    <w:p w14:paraId="5AC2B87A" w14:textId="77777777" w:rsidR="00B20CC1" w:rsidRPr="00B20CC1" w:rsidRDefault="00B20CC1" w:rsidP="0012448F">
      <w:pPr>
        <w:pStyle w:val="NIEARTTEKSTtekstnieartykuowanynppodstprawnarozplubpreambua"/>
      </w:pPr>
      <w:r w:rsidRPr="00234DCC">
        <w:t>2.</w:t>
      </w:r>
      <w:r>
        <w:t> </w:t>
      </w:r>
      <w:r w:rsidRPr="00B20CC1">
        <w:t>Wytwórca lub jego autoryzowany przedstawiciel składa do jednostki notyfikowanej wniosek o przeprowadzenie bad</w:t>
      </w:r>
      <w:smartTag w:uri="urn:schemas-microsoft-com:office:smarttags" w:element="PersonName">
        <w:r w:rsidRPr="00B20CC1">
          <w:t>ania</w:t>
        </w:r>
      </w:smartTag>
      <w:r w:rsidRPr="00B20CC1">
        <w:t xml:space="preserve"> typu WE, który zawiera:</w:t>
      </w:r>
    </w:p>
    <w:p w14:paraId="7B2C15BB" w14:textId="3CF00E0E" w:rsidR="00B20CC1" w:rsidRPr="00234DCC" w:rsidRDefault="00B20CC1" w:rsidP="00B20CC1">
      <w:pPr>
        <w:pStyle w:val="PKTpunkt"/>
      </w:pPr>
      <w:r w:rsidRPr="00234DCC">
        <w:t>1)</w:t>
      </w:r>
      <w:r w:rsidR="006B0463">
        <w:t xml:space="preserve"> </w:t>
      </w:r>
      <w:r w:rsidRPr="00234DCC">
        <w:t>nazwę i adres wytwórcy albo nazwę i adres wytwórcy oraz nazwę i adres autoryzowanego przedstawiciela, jeżeli wniosek składa autoryzowany przedstawiciel;</w:t>
      </w:r>
    </w:p>
    <w:p w14:paraId="654A98F9" w14:textId="6057FD9C" w:rsidR="00B20CC1" w:rsidRPr="00B20CC1" w:rsidRDefault="00B20CC1" w:rsidP="00B20CC1">
      <w:pPr>
        <w:pStyle w:val="PKTpunkt"/>
      </w:pPr>
      <w:r w:rsidRPr="00234DCC">
        <w:t>2)</w:t>
      </w:r>
      <w:r w:rsidR="006B0463">
        <w:t xml:space="preserve"> </w:t>
      </w:r>
      <w:r w:rsidRPr="00234DCC">
        <w:t>dokumentację, o której mowa w ust. 3, wymaganą do oceny zgodności reprezentatywn</w:t>
      </w:r>
      <w:r w:rsidRPr="00B20CC1">
        <w:t xml:space="preserve">ej dla planowanej produkcji próbki wyrobów medycznych, zwanej dalej </w:t>
      </w:r>
      <w:r>
        <w:t>„</w:t>
      </w:r>
      <w:r w:rsidRPr="00B20CC1">
        <w:t>typem</w:t>
      </w:r>
      <w:r>
        <w:t>”</w:t>
      </w:r>
      <w:r w:rsidRPr="00B20CC1">
        <w:t>; wnioskodawca udostępnia typ jednostce notyfikowanej; jednostka notyfikowana może żądać udostępnienia innych próbek, jeżeli to konieczne;</w:t>
      </w:r>
    </w:p>
    <w:p w14:paraId="79DB73FA" w14:textId="2AA9314D" w:rsidR="00B20CC1" w:rsidRPr="00B20CC1" w:rsidRDefault="00B20CC1" w:rsidP="00B20CC1">
      <w:pPr>
        <w:pStyle w:val="PKTpunkt"/>
      </w:pPr>
      <w:r w:rsidRPr="00234DCC">
        <w:t>3)</w:t>
      </w:r>
      <w:r w:rsidR="006B0463">
        <w:t xml:space="preserve"> </w:t>
      </w:r>
      <w:r w:rsidRPr="00234DCC">
        <w:t xml:space="preserve">pisemne oświadczenie, że nie został złożony wniosek dotyczący oceny tego samego typu </w:t>
      </w:r>
      <w:r w:rsidRPr="00B20CC1">
        <w:t xml:space="preserve">do </w:t>
      </w:r>
      <w:r w:rsidR="00560A34">
        <w:t xml:space="preserve">żadnej </w:t>
      </w:r>
      <w:r w:rsidRPr="00B20CC1">
        <w:t>innej jednostki notyfikowanej.</w:t>
      </w:r>
    </w:p>
    <w:p w14:paraId="72FD30C2" w14:textId="77777777" w:rsidR="00B20CC1" w:rsidRPr="00B20CC1" w:rsidRDefault="00B20CC1" w:rsidP="0012448F">
      <w:pPr>
        <w:pStyle w:val="NIEARTTEKSTtekstnieartykuowanynppodstprawnarozplubpreambua"/>
      </w:pPr>
      <w:r w:rsidRPr="00234DCC">
        <w:t>3.</w:t>
      </w:r>
      <w:r>
        <w:t> </w:t>
      </w:r>
      <w:r w:rsidRPr="00234DCC">
        <w:t xml:space="preserve">Dokumentacja musi umożliwiać zrozumienie projektu, </w:t>
      </w:r>
      <w:r w:rsidRPr="00B20CC1">
        <w:t>procesu wytwarz</w:t>
      </w:r>
      <w:smartTag w:uri="urn:schemas-microsoft-com:office:smarttags" w:element="PersonName">
        <w:r w:rsidRPr="00B20CC1">
          <w:t>ania</w:t>
        </w:r>
      </w:smartTag>
      <w:r w:rsidRPr="00B20CC1">
        <w:t xml:space="preserve"> i dział</w:t>
      </w:r>
      <w:smartTag w:uri="urn:schemas-microsoft-com:office:smarttags" w:element="PersonName">
        <w:r w:rsidRPr="00B20CC1">
          <w:t>ania</w:t>
        </w:r>
      </w:smartTag>
      <w:r w:rsidRPr="00B20CC1">
        <w:t xml:space="preserve"> wyrobu medycznego oraz zawierać w szczególności:</w:t>
      </w:r>
    </w:p>
    <w:p w14:paraId="764474E4" w14:textId="37D51277" w:rsidR="00B20CC1" w:rsidRPr="00B20CC1" w:rsidRDefault="00B20CC1" w:rsidP="00B20CC1">
      <w:pPr>
        <w:pStyle w:val="PKTpunkt"/>
      </w:pPr>
      <w:r w:rsidRPr="00234DCC">
        <w:t>1)</w:t>
      </w:r>
      <w:r w:rsidR="006B0463">
        <w:t xml:space="preserve"> </w:t>
      </w:r>
      <w:r w:rsidRPr="00234DCC">
        <w:t xml:space="preserve">ogólny opis typu, w tym </w:t>
      </w:r>
      <w:r w:rsidRPr="00B20CC1">
        <w:t>wszystkich planowanych wersji, oraz jego przewidziane zastosowanie;</w:t>
      </w:r>
    </w:p>
    <w:p w14:paraId="3B4536C1" w14:textId="0432419E" w:rsidR="00B20CC1" w:rsidRPr="00B20CC1" w:rsidRDefault="00B20CC1" w:rsidP="00B20CC1">
      <w:pPr>
        <w:pStyle w:val="PKTpunkt"/>
      </w:pPr>
      <w:r w:rsidRPr="00234DCC">
        <w:t>2)</w:t>
      </w:r>
      <w:r w:rsidR="006B0463">
        <w:t xml:space="preserve"> </w:t>
      </w:r>
      <w:r w:rsidRPr="00234DCC">
        <w:t>rysunki projektowe, przewidywane metody wytwarz</w:t>
      </w:r>
      <w:smartTag w:uri="urn:schemas-microsoft-com:office:smarttags" w:element="PersonName">
        <w:r w:rsidRPr="00234DCC">
          <w:t>ania</w:t>
        </w:r>
      </w:smartTag>
      <w:r w:rsidRPr="00234DCC">
        <w:t xml:space="preserve">, </w:t>
      </w:r>
      <w:r w:rsidRPr="00B20CC1">
        <w:t>w tym dotyczące sterylizacji, schematy części składowych, podzespołów, obwodów</w:t>
      </w:r>
      <w:r w:rsidR="0004727E" w:rsidRPr="0004727E">
        <w:t xml:space="preserve"> </w:t>
      </w:r>
      <w:r w:rsidR="0004727E">
        <w:t>itp.</w:t>
      </w:r>
      <w:r w:rsidRPr="00B20CC1">
        <w:t>;</w:t>
      </w:r>
    </w:p>
    <w:p w14:paraId="6952618D" w14:textId="170BEA78" w:rsidR="00B20CC1" w:rsidRPr="00B20CC1" w:rsidRDefault="00B20CC1" w:rsidP="00B20CC1">
      <w:pPr>
        <w:pStyle w:val="PKTpunkt"/>
      </w:pPr>
      <w:r w:rsidRPr="00234DCC">
        <w:t>3)</w:t>
      </w:r>
      <w:r w:rsidR="006B0463">
        <w:t xml:space="preserve"> </w:t>
      </w:r>
      <w:r w:rsidRPr="00234DCC">
        <w:t>opisy i objaśnienia niezbędne do zrozumienia rysunków i schematów</w:t>
      </w:r>
      <w:r w:rsidRPr="00B20CC1">
        <w:t>, o których mowa w pkt 2, oraz dział</w:t>
      </w:r>
      <w:smartTag w:uri="urn:schemas-microsoft-com:office:smarttags" w:element="PersonName">
        <w:r w:rsidRPr="00B20CC1">
          <w:t>ania</w:t>
        </w:r>
      </w:smartTag>
      <w:r w:rsidRPr="00B20CC1">
        <w:t xml:space="preserve"> wyrobu medycznego;</w:t>
      </w:r>
    </w:p>
    <w:p w14:paraId="18755D74" w14:textId="3F2ECD8B" w:rsidR="00B20CC1" w:rsidRPr="00B20CC1" w:rsidRDefault="00B20CC1" w:rsidP="00B20CC1">
      <w:pPr>
        <w:pStyle w:val="PKTpunkt"/>
      </w:pPr>
      <w:r w:rsidRPr="00234DCC">
        <w:t>4)</w:t>
      </w:r>
      <w:r w:rsidR="006B0463">
        <w:t xml:space="preserve"> </w:t>
      </w:r>
      <w:r w:rsidRPr="00234DCC">
        <w:t>wykaz norm zharmonizowanych</w:t>
      </w:r>
      <w:r w:rsidRPr="00B20CC1">
        <w:t>, zastosowanych w pełni lub częściowo, oraz opisy rozwiązań przyjętych w celu spełnienia wymagań zasadniczych, jeżeli normy zharmonizowane nie zostały w pełni zastosowane;</w:t>
      </w:r>
    </w:p>
    <w:p w14:paraId="698EEEF3" w14:textId="01902012" w:rsidR="00B20CC1" w:rsidRPr="00234DCC" w:rsidRDefault="00B20CC1" w:rsidP="00B20CC1">
      <w:pPr>
        <w:pStyle w:val="PKTpunkt"/>
      </w:pPr>
      <w:r w:rsidRPr="00234DCC">
        <w:t>5)</w:t>
      </w:r>
      <w:r w:rsidR="006B0463">
        <w:t xml:space="preserve"> </w:t>
      </w:r>
      <w:r w:rsidRPr="00234DCC">
        <w:t>wyniki wykonanych obliczeń projektowych, analiz ryzyka, badań, prób technicznych</w:t>
      </w:r>
      <w:r w:rsidR="0004727E" w:rsidRPr="0004727E">
        <w:t xml:space="preserve"> </w:t>
      </w:r>
      <w:r w:rsidR="0004727E">
        <w:t>itp.</w:t>
      </w:r>
      <w:r w:rsidRPr="00234DCC">
        <w:t>;</w:t>
      </w:r>
    </w:p>
    <w:p w14:paraId="2B71C8E1" w14:textId="112B0C76" w:rsidR="00B20CC1" w:rsidRPr="00B20CC1" w:rsidRDefault="00B20CC1" w:rsidP="00B20CC1">
      <w:pPr>
        <w:pStyle w:val="PKTpunkt"/>
      </w:pPr>
      <w:r w:rsidRPr="00234DCC">
        <w:t>6)</w:t>
      </w:r>
      <w:r w:rsidR="006B0463">
        <w:t xml:space="preserve"> </w:t>
      </w:r>
      <w:r w:rsidRPr="00234DCC">
        <w:t>oświadczenie wskazujące, czy wyrób medyczny zawiera jako integralną część</w:t>
      </w:r>
      <w:r w:rsidRPr="00B20CC1">
        <w:t xml:space="preserve">, substancję, która stosowana oddzielnie może być uznana za produkt leczniczy lub produkt krwiopochodny, o której mowa w ust. 7.4 załącznika nr 1 do rozporządzenia, oraz, jeżeli ją zawiera, dane z przeprowadzonych badań wymagane do oceny bezpieczeństwa, </w:t>
      </w:r>
      <w:r w:rsidRPr="00B20CC1">
        <w:lastRenderedPageBreak/>
        <w:t>jakości i użyteczności takiej substancji, z uwzględnieniem przewidzianego zastosow</w:t>
      </w:r>
      <w:smartTag w:uri="urn:schemas-microsoft-com:office:smarttags" w:element="PersonName">
        <w:r w:rsidRPr="00B20CC1">
          <w:t>ania</w:t>
        </w:r>
      </w:smartTag>
      <w:r w:rsidRPr="00B20CC1">
        <w:t xml:space="preserve"> wyrobu medycznego;</w:t>
      </w:r>
    </w:p>
    <w:p w14:paraId="47342918" w14:textId="3B89CE01" w:rsidR="00B20CC1" w:rsidRPr="00B20CC1" w:rsidRDefault="00B20CC1" w:rsidP="00B20CC1">
      <w:pPr>
        <w:pStyle w:val="PKTpunkt"/>
      </w:pPr>
      <w:r w:rsidRPr="00234DCC">
        <w:t>7)</w:t>
      </w:r>
      <w:r w:rsidR="006B0463">
        <w:t xml:space="preserve"> </w:t>
      </w:r>
      <w:r w:rsidRPr="00234DCC">
        <w:t>oświadczenie wskazujące</w:t>
      </w:r>
      <w:r w:rsidRPr="00B20CC1">
        <w:t>, czy przy wytwarzaniu wyrobu medycznego wykorzystano tkanki pochodzenia zwierzęcego;</w:t>
      </w:r>
    </w:p>
    <w:p w14:paraId="371950E4" w14:textId="30B0D81D" w:rsidR="00B20CC1" w:rsidRPr="00234DCC" w:rsidRDefault="00B20CC1" w:rsidP="00B20CC1">
      <w:pPr>
        <w:pStyle w:val="PKTpunkt"/>
      </w:pPr>
      <w:r w:rsidRPr="00234DCC">
        <w:t>8)</w:t>
      </w:r>
      <w:r w:rsidR="006B0463">
        <w:t xml:space="preserve"> </w:t>
      </w:r>
      <w:r w:rsidRPr="00234DCC">
        <w:t>opis przyjętych rozwiązań, o których mowa w ust. 2 załącznika nr 1 do rozporządzenia;</w:t>
      </w:r>
    </w:p>
    <w:p w14:paraId="61410621" w14:textId="0B5FA74E" w:rsidR="00B20CC1" w:rsidRPr="00234DCC" w:rsidRDefault="00B20CC1" w:rsidP="00B20CC1">
      <w:pPr>
        <w:pStyle w:val="PKTpunkt"/>
      </w:pPr>
      <w:r w:rsidRPr="00234DCC">
        <w:t>9)</w:t>
      </w:r>
      <w:r w:rsidR="006B0463">
        <w:t xml:space="preserve"> </w:t>
      </w:r>
      <w:r w:rsidRPr="00234DCC">
        <w:t>ocenę przedkliniczną;</w:t>
      </w:r>
    </w:p>
    <w:p w14:paraId="16950EE3" w14:textId="6FA21BD9" w:rsidR="00B20CC1" w:rsidRPr="00234DCC" w:rsidRDefault="00B20CC1" w:rsidP="00B20CC1">
      <w:pPr>
        <w:pStyle w:val="PKTpunkt"/>
      </w:pPr>
      <w:r w:rsidRPr="00234DCC">
        <w:t>10)</w:t>
      </w:r>
      <w:r w:rsidR="006B0463">
        <w:t xml:space="preserve"> </w:t>
      </w:r>
      <w:r w:rsidRPr="00234DCC">
        <w:t>ocenę kliniczną;</w:t>
      </w:r>
    </w:p>
    <w:p w14:paraId="6F68C758" w14:textId="39133CBB" w:rsidR="00B20CC1" w:rsidRPr="00B20CC1" w:rsidRDefault="00B20CC1" w:rsidP="00B20CC1">
      <w:pPr>
        <w:pStyle w:val="PKTpunkt"/>
      </w:pPr>
      <w:r w:rsidRPr="00234DCC">
        <w:t>11)</w:t>
      </w:r>
      <w:r w:rsidR="006B0463">
        <w:t xml:space="preserve"> </w:t>
      </w:r>
      <w:r w:rsidRPr="00234DCC">
        <w:t>projekt oznakow</w:t>
      </w:r>
      <w:smartTag w:uri="urn:schemas-microsoft-com:office:smarttags" w:element="PersonName">
        <w:r w:rsidRPr="00234DCC">
          <w:t>ania</w:t>
        </w:r>
      </w:smartTag>
      <w:r w:rsidRPr="00234DCC">
        <w:t xml:space="preserve"> i, jeżeli</w:t>
      </w:r>
      <w:r w:rsidRPr="00B20CC1">
        <w:t xml:space="preserve"> dotyczy, instrukcji używ</w:t>
      </w:r>
      <w:smartTag w:uri="urn:schemas-microsoft-com:office:smarttags" w:element="PersonName">
        <w:r w:rsidRPr="00B20CC1">
          <w:t>ania</w:t>
        </w:r>
      </w:smartTag>
      <w:r w:rsidRPr="00B20CC1">
        <w:t>.</w:t>
      </w:r>
    </w:p>
    <w:p w14:paraId="21B4739B" w14:textId="77777777" w:rsidR="00B20CC1" w:rsidRPr="00234DCC" w:rsidRDefault="00B20CC1" w:rsidP="0012448F">
      <w:pPr>
        <w:pStyle w:val="NIEARTTEKSTtekstnieartykuowanynppodstprawnarozplubpreambua"/>
      </w:pPr>
      <w:r w:rsidRPr="00234DCC">
        <w:t>4.</w:t>
      </w:r>
      <w:r>
        <w:t> </w:t>
      </w:r>
      <w:r w:rsidRPr="00234DCC">
        <w:t>Dział</w:t>
      </w:r>
      <w:smartTag w:uri="urn:schemas-microsoft-com:office:smarttags" w:element="PersonName">
        <w:r w:rsidRPr="00234DCC">
          <w:t>ania</w:t>
        </w:r>
      </w:smartTag>
      <w:r w:rsidRPr="00234DCC">
        <w:t xml:space="preserve"> jednostki notyfikowanej</w:t>
      </w:r>
    </w:p>
    <w:p w14:paraId="22C3C5DF" w14:textId="320DB72A" w:rsidR="00B20CC1" w:rsidRPr="00B20CC1" w:rsidRDefault="00B20CC1" w:rsidP="0012448F">
      <w:pPr>
        <w:pStyle w:val="NIEARTTEKSTtekstnieartykuowanynppodstprawnarozplubpreambua"/>
      </w:pPr>
      <w:r w:rsidRPr="00234DCC">
        <w:t>4.1.</w:t>
      </w:r>
      <w:r w:rsidR="006B0463">
        <w:t xml:space="preserve"> </w:t>
      </w:r>
      <w:r w:rsidRPr="00B20CC1">
        <w:t>Jednostka notyfikowana bada i ocenia dokumentację oraz weryfikuje, czy typ został wytworzony zgodnie z dokumentacją</w:t>
      </w:r>
      <w:r w:rsidR="00560A34">
        <w:t>, o której mowa w ust. 3</w:t>
      </w:r>
      <w:r w:rsidRPr="00B20CC1">
        <w:t xml:space="preserve">, a także rejestruje elementy zaprojektowane zgodnie z </w:t>
      </w:r>
      <w:r w:rsidR="00560A34">
        <w:t xml:space="preserve">mającymi zastosowanie </w:t>
      </w:r>
      <w:r w:rsidRPr="00B20CC1">
        <w:t>postanowieniami norm zharmonizowanych, oraz elementy zaprojektowane bez zastosow</w:t>
      </w:r>
      <w:smartTag w:uri="urn:schemas-microsoft-com:office:smarttags" w:element="PersonName">
        <w:r w:rsidRPr="00B20CC1">
          <w:t>ania</w:t>
        </w:r>
      </w:smartTag>
      <w:r w:rsidRPr="00B20CC1">
        <w:t xml:space="preserve"> tych norm.</w:t>
      </w:r>
    </w:p>
    <w:p w14:paraId="4B8AB734" w14:textId="533888F1" w:rsidR="00B20CC1" w:rsidRPr="00B20CC1" w:rsidRDefault="00B20CC1" w:rsidP="0012448F">
      <w:pPr>
        <w:pStyle w:val="NIEARTTEKSTtekstnieartykuowanynppodstprawnarozplubpreambua"/>
      </w:pPr>
      <w:r w:rsidRPr="00234DCC">
        <w:t>4.2.</w:t>
      </w:r>
      <w:r w:rsidR="006B0463">
        <w:t xml:space="preserve"> </w:t>
      </w:r>
      <w:r w:rsidRPr="00B20CC1">
        <w:t>Jednostka notyfikowana przeprowadza lub zleca przeprowadzenie inspekcji i badań niezbędnych do zweryfikow</w:t>
      </w:r>
      <w:smartTag w:uri="urn:schemas-microsoft-com:office:smarttags" w:element="PersonName">
        <w:r w:rsidRPr="00B20CC1">
          <w:t>ania</w:t>
        </w:r>
      </w:smartTag>
      <w:r w:rsidRPr="00B20CC1">
        <w:t>, czy rozwiąz</w:t>
      </w:r>
      <w:smartTag w:uri="urn:schemas-microsoft-com:office:smarttags" w:element="PersonName">
        <w:r w:rsidRPr="00B20CC1">
          <w:t>ania</w:t>
        </w:r>
      </w:smartTag>
      <w:r w:rsidRPr="00B20CC1">
        <w:t xml:space="preserve"> przyjęte przez wytwórcę spełniają wymag</w:t>
      </w:r>
      <w:smartTag w:uri="urn:schemas-microsoft-com:office:smarttags" w:element="PersonName">
        <w:r w:rsidRPr="00B20CC1">
          <w:t>ania</w:t>
        </w:r>
      </w:smartTag>
      <w:r w:rsidRPr="00B20CC1">
        <w:t xml:space="preserve"> zasadnicze, jeżeli normy zharmonizowane nie zostały zastosowane; jeżeli wyrób medyczny, aby działał zgodnie z przeznaczeniem, ma być połączony z innym wyrobem medycznym lub innymi wyrobami medycznymi, wymagane jest dostarczenie dowodów, że spełnia wymag</w:t>
      </w:r>
      <w:smartTag w:uri="urn:schemas-microsoft-com:office:smarttags" w:element="PersonName">
        <w:r w:rsidRPr="00B20CC1">
          <w:t>ania</w:t>
        </w:r>
      </w:smartTag>
      <w:r w:rsidRPr="00B20CC1">
        <w:t xml:space="preserve"> zasadnicze po połączeniu z każdym z takich wyrobów medycznych mających właściwości określone przez wytwórcę.</w:t>
      </w:r>
    </w:p>
    <w:p w14:paraId="23A332C3" w14:textId="3AEA78B7" w:rsidR="00B20CC1" w:rsidRPr="00B20CC1" w:rsidRDefault="00B20CC1" w:rsidP="0012448F">
      <w:pPr>
        <w:pStyle w:val="NIEARTTEKSTtekstnieartykuowanynppodstprawnarozplubpreambua"/>
      </w:pPr>
      <w:r w:rsidRPr="00234DCC">
        <w:t>4.3.</w:t>
      </w:r>
      <w:r w:rsidR="006B0463">
        <w:t xml:space="preserve"> </w:t>
      </w:r>
      <w:r w:rsidRPr="00B20CC1">
        <w:t xml:space="preserve">Jednostka notyfikowana przeprowadza lub </w:t>
      </w:r>
      <w:r w:rsidR="00A06537" w:rsidRPr="00B20CC1">
        <w:t xml:space="preserve">zleca przeprowadzenie </w:t>
      </w:r>
      <w:r w:rsidRPr="00B20CC1">
        <w:t>inspekcj</w:t>
      </w:r>
      <w:r w:rsidR="00A06537">
        <w:t>i</w:t>
      </w:r>
      <w:r w:rsidRPr="00B20CC1">
        <w:t xml:space="preserve"> i bada</w:t>
      </w:r>
      <w:r w:rsidR="00A06537">
        <w:t>ń</w:t>
      </w:r>
      <w:r w:rsidRPr="00B20CC1">
        <w:t xml:space="preserve"> niezbędn</w:t>
      </w:r>
      <w:r w:rsidR="00A06537">
        <w:t>ych</w:t>
      </w:r>
      <w:r w:rsidRPr="00B20CC1">
        <w:t xml:space="preserve"> do zweryfikow</w:t>
      </w:r>
      <w:smartTag w:uri="urn:schemas-microsoft-com:office:smarttags" w:element="PersonName">
        <w:r w:rsidRPr="00B20CC1">
          <w:t>ania</w:t>
        </w:r>
      </w:smartTag>
      <w:r w:rsidRPr="00B20CC1">
        <w:t>, czy wytwórca wybrał do stosow</w:t>
      </w:r>
      <w:smartTag w:uri="urn:schemas-microsoft-com:office:smarttags" w:element="PersonName">
        <w:r w:rsidRPr="00B20CC1">
          <w:t>ania</w:t>
        </w:r>
      </w:smartTag>
      <w:r w:rsidRPr="00B20CC1">
        <w:t xml:space="preserve"> właściwe normy i czy zostały one faktycznie zastosowane.</w:t>
      </w:r>
    </w:p>
    <w:p w14:paraId="46DF39C2" w14:textId="5025E54A" w:rsidR="00B20CC1" w:rsidRPr="00B20CC1" w:rsidRDefault="00B20CC1" w:rsidP="0012448F">
      <w:pPr>
        <w:pStyle w:val="NIEARTTEKSTtekstnieartykuowanynppodstprawnarozplubpreambua"/>
      </w:pPr>
      <w:r w:rsidRPr="00234DCC">
        <w:t>4.4.</w:t>
      </w:r>
      <w:r w:rsidR="006B0463">
        <w:t xml:space="preserve"> </w:t>
      </w:r>
      <w:r w:rsidRPr="00B20CC1">
        <w:t>Jednostka notyfikowana uzgadnia z wnioskodawcą miejsce przeprowadzenia niezbędnych inspekcji i badań.</w:t>
      </w:r>
    </w:p>
    <w:p w14:paraId="7CB795EC" w14:textId="77777777" w:rsidR="00B20CC1" w:rsidRPr="00B20CC1" w:rsidRDefault="00B20CC1" w:rsidP="0012448F">
      <w:pPr>
        <w:pStyle w:val="NIEARTTEKSTtekstnieartykuowanynppodstprawnarozplubpreambua"/>
      </w:pPr>
      <w:r w:rsidRPr="00234DCC">
        <w:t>5.</w:t>
      </w:r>
      <w:r>
        <w:t> </w:t>
      </w:r>
      <w:r w:rsidRPr="00234DCC">
        <w:t xml:space="preserve">Jeżeli typ </w:t>
      </w:r>
      <w:r w:rsidRPr="00B20CC1">
        <w:t>spełnia odnoszące się do niego wymag</w:t>
      </w:r>
      <w:smartTag w:uri="urn:schemas-microsoft-com:office:smarttags" w:element="PersonName">
        <w:r w:rsidRPr="00B20CC1">
          <w:t>ania</w:t>
        </w:r>
      </w:smartTag>
      <w:r w:rsidRPr="00B20CC1">
        <w:t>, jednostka notyfikowana wydaje wnioskodawcy certyfikat bad</w:t>
      </w:r>
      <w:smartTag w:uri="urn:schemas-microsoft-com:office:smarttags" w:element="PersonName">
        <w:r w:rsidRPr="00B20CC1">
          <w:t>ania</w:t>
        </w:r>
      </w:smartTag>
      <w:r w:rsidRPr="00B20CC1">
        <w:t xml:space="preserve"> typu WE. Certyfikat zawiera w szczególności nazwę i adres wytwórcy, wnioski z inspekcji, warunki ważności i dane potrzebne do identyfikacji zatwierdzonego typu.</w:t>
      </w:r>
    </w:p>
    <w:p w14:paraId="29FF85C2" w14:textId="77777777" w:rsidR="00B20CC1" w:rsidRPr="00B20CC1" w:rsidRDefault="00B20CC1" w:rsidP="0012448F">
      <w:pPr>
        <w:pStyle w:val="NIEARTTEKSTtekstnieartykuowanynppodstprawnarozplubpreambua"/>
        <w:ind w:firstLine="0"/>
      </w:pPr>
      <w:r w:rsidRPr="00234DCC">
        <w:t>Odpowiednie części dokumentacji dołącza się do certyfikatu, a ich kopie przechow</w:t>
      </w:r>
      <w:r w:rsidRPr="00B20CC1">
        <w:t>uje jednostka notyfikowana.</w:t>
      </w:r>
    </w:p>
    <w:p w14:paraId="4ABB233D" w14:textId="024B40CA" w:rsidR="00B20CC1" w:rsidRPr="00B20CC1" w:rsidRDefault="00B20CC1" w:rsidP="0012448F">
      <w:pPr>
        <w:pStyle w:val="NIEARTTEKSTtekstnieartykuowanynppodstprawnarozplubpreambua"/>
        <w:ind w:firstLine="0"/>
      </w:pPr>
      <w:r w:rsidRPr="00234DCC">
        <w:lastRenderedPageBreak/>
        <w:t xml:space="preserve">W przypadku wyrobów medycznych zawierających </w:t>
      </w:r>
      <w:r w:rsidRPr="00B20CC1">
        <w:t xml:space="preserve">jako integralną część substancję, która użyta oddzielnie może być uznana za produkt leczniczy w rozumieniu art. 2 pkt 32 Prawa farmaceutycznego, i która </w:t>
      </w:r>
      <w:r w:rsidR="00790667" w:rsidRPr="00790667">
        <w:t>może działać na organizm ludzki pomocniczo względem takiego wyrobu medycznego</w:t>
      </w:r>
      <w:r w:rsidRPr="00B20CC1">
        <w:t>, jednostka notyfikowana przed podjęciem decyzji zasięga opinii organu określonego w art. 29 ust. 7 pkt 1 ustawy w odniesieniu do aspektów, o których mowa w akapicie drugim ust. 7.4 załącznika nr 1 do rozporządzenia, którą organ wydaje w terminie 210 dni od otrzym</w:t>
      </w:r>
      <w:smartTag w:uri="urn:schemas-microsoft-com:office:smarttags" w:element="PersonName">
        <w:r w:rsidRPr="00B20CC1">
          <w:t>ania</w:t>
        </w:r>
      </w:smartTag>
      <w:r w:rsidRPr="00B20CC1">
        <w:t xml:space="preserve"> kompletnej dokumentacji. Przy podejmowaniu decyzji jednostka notyfikowana bierze pod uwagę tę opinię, włącza ją do dokumentacji dotyczącej wyrobu medycznego, a końcową decyzję przekazuje organowi.</w:t>
      </w:r>
    </w:p>
    <w:p w14:paraId="0843CB1B" w14:textId="2F7EB274" w:rsidR="00B20CC1" w:rsidRPr="00B20CC1" w:rsidRDefault="00B20CC1" w:rsidP="0012448F">
      <w:pPr>
        <w:pStyle w:val="NIEARTTEKSTtekstnieartykuowanynppodstprawnarozplubpreambua"/>
        <w:ind w:firstLine="0"/>
      </w:pPr>
      <w:r w:rsidRPr="00234DCC">
        <w:t>W przypadku wyrobów medycznych zawierających</w:t>
      </w:r>
      <w:r w:rsidRPr="00B20CC1">
        <w:t>, jako integralną część substancję</w:t>
      </w:r>
      <w:r w:rsidR="00DC762E" w:rsidRPr="00863BBC">
        <w:t>, która użyta oddzielnie może być uznana za produkt</w:t>
      </w:r>
      <w:r w:rsidR="00DC762E" w:rsidRPr="00DC762E">
        <w:t xml:space="preserve"> krwiopochodny w rozumieniu art. 2 pkt 31 Prawa farmaceutycznego, i która może działać na organizm ludzki pomocniczo względem tego wyrobu medycznego</w:t>
      </w:r>
      <w:r w:rsidRPr="00B20CC1">
        <w:t>, opinia Europejskiej Agencji Leków wydana w terminie 210 dni od otrzym</w:t>
      </w:r>
      <w:smartTag w:uri="urn:schemas-microsoft-com:office:smarttags" w:element="PersonName">
        <w:r w:rsidRPr="00B20CC1">
          <w:t>ania</w:t>
        </w:r>
      </w:smartTag>
      <w:r w:rsidRPr="00B20CC1">
        <w:t xml:space="preserve"> kompletnej dokumentacji, zostaje włączona do dokumentacji dotyczącej wyrobu medycznego. Przy podejmowaniu decyzji jednostka notyfikowana bierze pod uwagę opinię Europejskiej Agencji Leków i nie wydaje certyfikatu, jeżeli opinia jest negatywna, a swoją końcową decyzję przekazuje Europejskiej Agencji Leków.</w:t>
      </w:r>
    </w:p>
    <w:p w14:paraId="2BD38C86" w14:textId="77777777" w:rsidR="00B20CC1" w:rsidRPr="00B20CC1" w:rsidRDefault="00B20CC1" w:rsidP="0012448F">
      <w:pPr>
        <w:pStyle w:val="NIEARTTEKSTtekstnieartykuowanynppodstprawnarozplubpreambua"/>
        <w:ind w:firstLine="0"/>
      </w:pPr>
      <w:r w:rsidRPr="00234DCC">
        <w:t>W przypadku wyrobu medycznego produkowanego z wykorzystaniem tkanek pochodzenia zwierzęcego jednostka notyfikowana stosuje procedury określone w</w:t>
      </w:r>
      <w:r w:rsidRPr="00B20CC1">
        <w:t xml:space="preserve"> rozporządzeniu Komisji (UE) nr 722/2012 z dnia 8 sierpnia 2012 r. dotyczącym szczególnych wymagań odnoszących się do wymagań ustanowionych w dyrektywach Rady 90/385/EWG i 93/42/EWG dla aktywnych wyrobów medycznych do implantacji oraz wyrobów medycznych produkowanych z wykorzystaniem tkanek pochodzenia zwierzęcego (Dz. Urz. UE L 212 z 09.08.2012, str. 3).</w:t>
      </w:r>
    </w:p>
    <w:p w14:paraId="6DC2AF9E" w14:textId="4360BDC6" w:rsidR="00B20CC1" w:rsidRPr="0012448F" w:rsidRDefault="00B20CC1" w:rsidP="0012448F">
      <w:pPr>
        <w:pStyle w:val="NIEARTTEKSTtekstnieartykuowanynppodstprawnarozplubpreambua"/>
      </w:pPr>
      <w:r w:rsidRPr="0012448F">
        <w:t>6. Wnioskodawca powiadamia jednostkę notyfikowaną, która wydała certyfikat bad</w:t>
      </w:r>
      <w:smartTag w:uri="urn:schemas-microsoft-com:office:smarttags" w:element="PersonName">
        <w:r w:rsidRPr="0012448F">
          <w:t>ania</w:t>
        </w:r>
      </w:smartTag>
      <w:r w:rsidRPr="0012448F">
        <w:t xml:space="preserve"> typu WE, o wszystkich </w:t>
      </w:r>
      <w:r w:rsidR="0056662B">
        <w:t>istotn</w:t>
      </w:r>
      <w:r w:rsidRPr="0012448F">
        <w:t>ych zmianach w zatwierdzonym wyrobie medycznym. Zmiany w zatwierdzonym wyrobie</w:t>
      </w:r>
      <w:r w:rsidR="00A06537">
        <w:t xml:space="preserve"> medycznym</w:t>
      </w:r>
      <w:r w:rsidRPr="0012448F">
        <w:t>, które mogą wpływać na zgodność z wymag</w:t>
      </w:r>
      <w:smartTag w:uri="urn:schemas-microsoft-com:office:smarttags" w:element="PersonName">
        <w:r w:rsidRPr="0012448F">
          <w:t>ania</w:t>
        </w:r>
      </w:smartTag>
      <w:r w:rsidRPr="0012448F">
        <w:t>mi zasadniczymi lub warunkami używ</w:t>
      </w:r>
      <w:smartTag w:uri="urn:schemas-microsoft-com:office:smarttags" w:element="PersonName">
        <w:r w:rsidRPr="0012448F">
          <w:t>ania</w:t>
        </w:r>
      </w:smartTag>
      <w:r w:rsidRPr="0012448F">
        <w:t xml:space="preserve"> wyrobu medycznego, muszą uzyskać zatwierdzenie jednostki notyfikowanej, która wydała certyfikat bad</w:t>
      </w:r>
      <w:smartTag w:uri="urn:schemas-microsoft-com:office:smarttags" w:element="PersonName">
        <w:r w:rsidRPr="0012448F">
          <w:t>ania</w:t>
        </w:r>
      </w:smartTag>
      <w:r w:rsidRPr="0012448F">
        <w:t xml:space="preserve"> typu WE. Dodatkowe zatwierdzenie ma formę załącznika do certyfikatu bad</w:t>
      </w:r>
      <w:smartTag w:uri="urn:schemas-microsoft-com:office:smarttags" w:element="PersonName">
        <w:r w:rsidRPr="0012448F">
          <w:t>ania</w:t>
        </w:r>
      </w:smartTag>
      <w:r w:rsidRPr="0012448F">
        <w:t xml:space="preserve"> typu WE.</w:t>
      </w:r>
    </w:p>
    <w:p w14:paraId="60D8306A" w14:textId="77777777" w:rsidR="00B20CC1" w:rsidRPr="00234DCC" w:rsidRDefault="00B20CC1" w:rsidP="0012448F">
      <w:pPr>
        <w:pStyle w:val="NIEARTTEKSTtekstnieartykuowanynppodstprawnarozplubpreambua"/>
      </w:pPr>
      <w:r w:rsidRPr="0012448F">
        <w:t>7. Przepisy</w:t>
      </w:r>
      <w:r w:rsidRPr="00234DCC">
        <w:t xml:space="preserve"> administracyjne</w:t>
      </w:r>
    </w:p>
    <w:p w14:paraId="60C641A0" w14:textId="58DA156F" w:rsidR="00B20CC1" w:rsidRPr="00B20CC1" w:rsidRDefault="00B20CC1" w:rsidP="0012448F">
      <w:pPr>
        <w:pStyle w:val="NIEARTTEKSTtekstnieartykuowanynppodstprawnarozplubpreambua"/>
      </w:pPr>
      <w:r w:rsidRPr="0012448F">
        <w:t>7.1.</w:t>
      </w:r>
      <w:r w:rsidR="006B0463">
        <w:t xml:space="preserve"> </w:t>
      </w:r>
      <w:r w:rsidRPr="0012448F">
        <w:t>Jednostki notyfikowane, inne niż jednostka, która wydała certyfikat bad</w:t>
      </w:r>
      <w:smartTag w:uri="urn:schemas-microsoft-com:office:smarttags" w:element="PersonName">
        <w:r w:rsidRPr="0012448F">
          <w:t>ania</w:t>
        </w:r>
      </w:smartTag>
      <w:r w:rsidRPr="0012448F">
        <w:t xml:space="preserve"> typu WE, mogą uzyskać kopię</w:t>
      </w:r>
      <w:r w:rsidRPr="00B20CC1">
        <w:t xml:space="preserve"> certyfikatu lub załączników do tego certyfikatu.</w:t>
      </w:r>
    </w:p>
    <w:p w14:paraId="30D07F47" w14:textId="41751D17" w:rsidR="00B20CC1" w:rsidRPr="00B20CC1" w:rsidRDefault="00B20CC1" w:rsidP="0012448F">
      <w:pPr>
        <w:pStyle w:val="NIEARTTEKSTtekstnieartykuowanynppodstprawnarozplubpreambua"/>
      </w:pPr>
      <w:r w:rsidRPr="00234DCC">
        <w:lastRenderedPageBreak/>
        <w:t>7.2.</w:t>
      </w:r>
      <w:r w:rsidR="006B0463">
        <w:t xml:space="preserve"> </w:t>
      </w:r>
      <w:r w:rsidRPr="00234DCC">
        <w:t>Jednostki notyfikowane, inne niż jednostka</w:t>
      </w:r>
      <w:r w:rsidRPr="00B20CC1">
        <w:t>, która wydała certyfikat bad</w:t>
      </w:r>
      <w:smartTag w:uri="urn:schemas-microsoft-com:office:smarttags" w:element="PersonName">
        <w:r w:rsidRPr="00B20CC1">
          <w:t>ania</w:t>
        </w:r>
      </w:smartTag>
      <w:r w:rsidRPr="00B20CC1">
        <w:t xml:space="preserve"> typu WE, na uzasadniony wniosek mogą uzyskać związane z tym certyfikatem części dokumentacji, po uprzednim powiadomieniu wytwórcy.</w:t>
      </w:r>
    </w:p>
    <w:p w14:paraId="49AF8CB3" w14:textId="44E9C60F" w:rsidR="00B20CC1" w:rsidRPr="00B20CC1" w:rsidRDefault="00B20CC1" w:rsidP="0012448F">
      <w:pPr>
        <w:pStyle w:val="NIEARTTEKSTtekstnieartykuowanynppodstprawnarozplubpreambua"/>
      </w:pPr>
      <w:r w:rsidRPr="00234DCC">
        <w:t>7.3.</w:t>
      </w:r>
      <w:r w:rsidR="006B0463">
        <w:t xml:space="preserve"> </w:t>
      </w:r>
      <w:r w:rsidRPr="00234DCC">
        <w:t>Wytwórca lub jego autoryzowany przedstawiciel przechowuje wraz z dokumentacją techniczną, o której mowa w ust. 3, kopie certyfikatów bad</w:t>
      </w:r>
      <w:smartTag w:uri="urn:schemas-microsoft-com:office:smarttags" w:element="PersonName">
        <w:r w:rsidRPr="00234DCC">
          <w:t>ania</w:t>
        </w:r>
      </w:smartTag>
      <w:r w:rsidRPr="00234DCC">
        <w:t xml:space="preserve"> typu WE </w:t>
      </w:r>
      <w:r w:rsidRPr="00B20CC1">
        <w:t>i załączniki do tych certyfikatów przez okres określony w art. 32 ust. 1 lub 2 ustawy.</w:t>
      </w:r>
    </w:p>
    <w:p w14:paraId="6EB59AEC" w14:textId="77777777" w:rsidR="00B20CC1" w:rsidRPr="00B20CC1" w:rsidRDefault="00B20CC1" w:rsidP="0012448F">
      <w:pPr>
        <w:pStyle w:val="OZNZACZNIKAwskazanienrzacznika"/>
      </w:pPr>
      <w:r w:rsidRPr="00B20CC1">
        <w:br w:type="page"/>
      </w:r>
      <w:r w:rsidRPr="00B20CC1">
        <w:lastRenderedPageBreak/>
        <w:t>Załącznik nr 4</w:t>
      </w:r>
    </w:p>
    <w:p w14:paraId="48053F27" w14:textId="57600AF5" w:rsidR="00B20CC1" w:rsidRPr="00F93E95" w:rsidRDefault="00B20CC1" w:rsidP="00F93E95">
      <w:pPr>
        <w:pStyle w:val="CZKSIGAoznaczenieiprzedmiotczcilubksigi"/>
        <w:rPr>
          <w:rStyle w:val="Ppogrubienie"/>
          <w:b/>
        </w:rPr>
      </w:pPr>
      <w:r w:rsidRPr="00987B47">
        <w:rPr>
          <w:rStyle w:val="Ppogrubienie"/>
          <w:b/>
        </w:rPr>
        <w:t>WERYFIKACJA WE</w:t>
      </w:r>
    </w:p>
    <w:p w14:paraId="0C5498E8" w14:textId="77777777" w:rsidR="00B20CC1" w:rsidRPr="00234DCC" w:rsidRDefault="00B20CC1" w:rsidP="0012448F">
      <w:pPr>
        <w:pStyle w:val="NIEARTTEKSTtekstnieartykuowanynppodstprawnarozplubpreambua"/>
      </w:pPr>
      <w:r w:rsidRPr="00234DCC">
        <w:t>1.</w:t>
      </w:r>
      <w:r>
        <w:t> </w:t>
      </w:r>
      <w:r w:rsidRPr="00234DCC">
        <w:t>Weryfikacja WE jest procedurą, w wyniku której wytwórca lub jego autoryzowany przedstawiciel oświadcza i zapewnia, że wyroby medyczne, które były przedmiotem postępow</w:t>
      </w:r>
      <w:smartTag w:uri="urn:schemas-microsoft-com:office:smarttags" w:element="PersonName">
        <w:r w:rsidRPr="00234DCC">
          <w:t>ania</w:t>
        </w:r>
      </w:smartTag>
      <w:r w:rsidRPr="00234DCC">
        <w:t>, o którym mowa w ust. 4, są zgodne z typem określonym w certyfikacie bad</w:t>
      </w:r>
      <w:smartTag w:uri="urn:schemas-microsoft-com:office:smarttags" w:element="PersonName">
        <w:r w:rsidRPr="00234DCC">
          <w:t>ania</w:t>
        </w:r>
      </w:smartTag>
      <w:r w:rsidRPr="00234DCC">
        <w:t xml:space="preserve"> typu WE i że spełniają odnoszące się do tych wyrobów wymag</w:t>
      </w:r>
      <w:smartTag w:uri="urn:schemas-microsoft-com:office:smarttags" w:element="PersonName">
        <w:r w:rsidRPr="00234DCC">
          <w:t>ania</w:t>
        </w:r>
      </w:smartTag>
      <w:r w:rsidRPr="00234DCC">
        <w:t>.</w:t>
      </w:r>
    </w:p>
    <w:p w14:paraId="247AB8AD" w14:textId="79D2E137" w:rsidR="00B20CC1" w:rsidRPr="00B20CC1" w:rsidRDefault="00B20CC1" w:rsidP="0012448F">
      <w:pPr>
        <w:pStyle w:val="NIEARTTEKSTtekstnieartykuowanynppodstprawnarozplubpreambua"/>
      </w:pPr>
      <w:r w:rsidRPr="00234DCC">
        <w:t>2.</w:t>
      </w:r>
      <w:r>
        <w:t> </w:t>
      </w:r>
      <w:r w:rsidRPr="00234DCC">
        <w:t xml:space="preserve">Wytwórca podejmuje wszelkie niezbędne </w:t>
      </w:r>
      <w:r w:rsidRPr="00B20CC1">
        <w:t>środki, aby proces wytwarz</w:t>
      </w:r>
      <w:smartTag w:uri="urn:schemas-microsoft-com:office:smarttags" w:element="PersonName">
        <w:r w:rsidRPr="00B20CC1">
          <w:t>ania</w:t>
        </w:r>
      </w:smartTag>
      <w:r w:rsidRPr="00B20CC1">
        <w:t xml:space="preserve"> zapewniał zgodność wyrobów medycznych z typem opisanym w certyfikacie bad</w:t>
      </w:r>
      <w:smartTag w:uri="urn:schemas-microsoft-com:office:smarttags" w:element="PersonName">
        <w:r w:rsidRPr="00B20CC1">
          <w:t>ania</w:t>
        </w:r>
      </w:smartTag>
      <w:r w:rsidRPr="00B20CC1">
        <w:t xml:space="preserve"> typu WE oraz z odnoszącymi się do tych wyrobów wymag</w:t>
      </w:r>
      <w:smartTag w:uri="urn:schemas-microsoft-com:office:smarttags" w:element="PersonName">
        <w:r w:rsidRPr="00B20CC1">
          <w:t>ania</w:t>
        </w:r>
      </w:smartTag>
      <w:r w:rsidRPr="00B20CC1">
        <w:t>mi. Przed rozpoczęciem wytwarz</w:t>
      </w:r>
      <w:smartTag w:uri="urn:schemas-microsoft-com:office:smarttags" w:element="PersonName">
        <w:r w:rsidRPr="00B20CC1">
          <w:t>ania</w:t>
        </w:r>
      </w:smartTag>
      <w:r w:rsidRPr="00B20CC1">
        <w:t xml:space="preserve"> wytwórca przygotowuje dokumenty określające proces wytwarz</w:t>
      </w:r>
      <w:smartTag w:uri="urn:schemas-microsoft-com:office:smarttags" w:element="PersonName">
        <w:r w:rsidRPr="00B20CC1">
          <w:t>ania</w:t>
        </w:r>
      </w:smartTag>
      <w:r w:rsidRPr="00B20CC1">
        <w:t xml:space="preserve">, w szczególności dotyczące sterylizacji, jeżeli dotyczy, wraz z wszelkimi </w:t>
      </w:r>
      <w:r w:rsidR="00AF1046">
        <w:t xml:space="preserve">rutynowymi </w:t>
      </w:r>
      <w:r w:rsidRPr="00B20CC1">
        <w:t>procedurami i wcześniej ustalonymi postanowieniami, które mają być wdrożone w celu zapewnienia jednorodności produkcji oraz zgodności wyrobów medycznych z typem opisanym w certyfikacie bad</w:t>
      </w:r>
      <w:smartTag w:uri="urn:schemas-microsoft-com:office:smarttags" w:element="PersonName">
        <w:r w:rsidRPr="00B20CC1">
          <w:t>ania</w:t>
        </w:r>
      </w:smartTag>
      <w:r w:rsidRPr="00B20CC1">
        <w:t xml:space="preserve"> typu WE, i z odnoszącymi się do tego wyrobu wymag</w:t>
      </w:r>
      <w:smartTag w:uri="urn:schemas-microsoft-com:office:smarttags" w:element="PersonName">
        <w:r w:rsidRPr="00B20CC1">
          <w:t>ania</w:t>
        </w:r>
      </w:smartTag>
      <w:r w:rsidRPr="00B20CC1">
        <w:t>mi. Wytwórca oznakowuje wyroby medyczne znakiem CE i sporządza pisemną deklarację zgodności.</w:t>
      </w:r>
    </w:p>
    <w:p w14:paraId="130B87C3" w14:textId="0D4422D2" w:rsidR="00B20CC1" w:rsidRPr="00B20CC1" w:rsidRDefault="00B20CC1" w:rsidP="0012448F">
      <w:pPr>
        <w:pStyle w:val="NIEARTTEKSTtekstnieartykuowanynppodstprawnarozplubpreambua"/>
        <w:ind w:firstLine="0"/>
      </w:pPr>
      <w:r w:rsidRPr="00234DCC">
        <w:t>Dla wyrobów medycznych wprowadzanych do obrotu w stanie sterylnym, w zakresie wymagań odnoszących się do procesu mającego zapewnić i utrzymać sterylność wyrobów medycznych, wytwórca spełnia dodatkowo wymagania, o których mowa w ust. 3.1</w:t>
      </w:r>
      <w:r w:rsidRPr="00B20CC1">
        <w:t>–3.4 i 4.1–4.4 załącznika nr 5 do rozporządzenia.</w:t>
      </w:r>
    </w:p>
    <w:p w14:paraId="3C63FF2F" w14:textId="77777777" w:rsidR="00B20CC1" w:rsidRPr="00B20CC1" w:rsidRDefault="00B20CC1" w:rsidP="0012448F">
      <w:pPr>
        <w:pStyle w:val="NIEARTTEKSTtekstnieartykuowanynppodstprawnarozplubpreambua"/>
      </w:pPr>
      <w:r w:rsidRPr="00234DCC">
        <w:t>3.</w:t>
      </w:r>
      <w:r>
        <w:t> </w:t>
      </w:r>
      <w:r w:rsidRPr="00234DCC">
        <w:t>Wytwórca zobowiązuje się do ustanowienia i utrzymyw</w:t>
      </w:r>
      <w:smartTag w:uri="urn:schemas-microsoft-com:office:smarttags" w:element="PersonName">
        <w:r w:rsidRPr="00234DCC">
          <w:t>ania</w:t>
        </w:r>
      </w:smartTag>
      <w:r w:rsidRPr="00234DCC">
        <w:t xml:space="preserve"> aktualnej procedury systematycznego przeglądu doświadczeń uzyskanych po wprowadzeniu wyrobu medycznego do obrotu, w tym pochodzących z oceny klinicznej </w:t>
      </w:r>
      <w:r w:rsidRPr="00B20CC1">
        <w:t>aktualizowanej zgodnie z § 5 ust. 2, do wdrożenia środków właściwych do prowadzenia koniecznych działań korygujących oraz do postępow</w:t>
      </w:r>
      <w:smartTag w:uri="urn:schemas-microsoft-com:office:smarttags" w:element="PersonName">
        <w:r w:rsidRPr="00B20CC1">
          <w:t>ania</w:t>
        </w:r>
      </w:smartTag>
      <w:r w:rsidRPr="00B20CC1">
        <w:t xml:space="preserve"> zgodnie z przepisami rozdziału 9 ustawy w przypadku powzięcia informacji o wystąpieniu incydentu medycznego.</w:t>
      </w:r>
    </w:p>
    <w:p w14:paraId="63418284" w14:textId="77777777" w:rsidR="00B20CC1" w:rsidRPr="00B20CC1" w:rsidRDefault="00B20CC1" w:rsidP="0012448F">
      <w:pPr>
        <w:pStyle w:val="NIEARTTEKSTtekstnieartykuowanynppodstprawnarozplubpreambua"/>
      </w:pPr>
      <w:r w:rsidRPr="00234DCC">
        <w:t>4.</w:t>
      </w:r>
      <w:r>
        <w:t> </w:t>
      </w:r>
      <w:r w:rsidRPr="00234DCC">
        <w:t>Jednostka notyfikowana przeprowadza odpowiednie sprawdz</w:t>
      </w:r>
      <w:r w:rsidRPr="00B20CC1">
        <w:t>enia i bad</w:t>
      </w:r>
      <w:smartTag w:uri="urn:schemas-microsoft-com:office:smarttags" w:element="PersonName">
        <w:r w:rsidRPr="00B20CC1">
          <w:t>ania</w:t>
        </w:r>
      </w:smartTag>
      <w:r w:rsidRPr="00B20CC1">
        <w:t xml:space="preserve"> w celu zweryfikow</w:t>
      </w:r>
      <w:smartTag w:uri="urn:schemas-microsoft-com:office:smarttags" w:element="PersonName">
        <w:r w:rsidRPr="00B20CC1">
          <w:t>ania</w:t>
        </w:r>
      </w:smartTag>
      <w:r w:rsidRPr="00B20CC1">
        <w:t xml:space="preserve"> zgodności wyrobów medycznych z odnoszącymi się do nich wymag</w:t>
      </w:r>
      <w:smartTag w:uri="urn:schemas-microsoft-com:office:smarttags" w:element="PersonName">
        <w:r w:rsidRPr="00B20CC1">
          <w:t>ania</w:t>
        </w:r>
      </w:smartTag>
      <w:r w:rsidRPr="00B20CC1">
        <w:t>mi albo sprawdzając i badając każdy wyrób medyczny zgodnie z ust. 5.1 i 5.2, albo przez sprawdzanie i badanie partii wyrobów medycznych z zastosowaniem metod statystycznych zgodnie z ust. 6.1–6.4, zależnie od decyzji wytwórcy. Sprawdzenia te nie mają zastosow</w:t>
      </w:r>
      <w:smartTag w:uri="urn:schemas-microsoft-com:office:smarttags" w:element="PersonName">
        <w:r w:rsidRPr="00B20CC1">
          <w:t>ania</w:t>
        </w:r>
      </w:smartTag>
      <w:r w:rsidRPr="00B20CC1">
        <w:t xml:space="preserve"> do tych elementów procesu wytwarz</w:t>
      </w:r>
      <w:smartTag w:uri="urn:schemas-microsoft-com:office:smarttags" w:element="PersonName">
        <w:r w:rsidRPr="00B20CC1">
          <w:t>ania</w:t>
        </w:r>
      </w:smartTag>
      <w:r w:rsidRPr="00B20CC1">
        <w:t>, które dotyczą zapewnienia sterylności.</w:t>
      </w:r>
    </w:p>
    <w:p w14:paraId="6338F6FD" w14:textId="77777777" w:rsidR="00B20CC1" w:rsidRPr="00B20CC1" w:rsidRDefault="00B20CC1" w:rsidP="0012448F">
      <w:pPr>
        <w:pStyle w:val="NIEARTTEKSTtekstnieartykuowanynppodstprawnarozplubpreambua"/>
      </w:pPr>
      <w:r w:rsidRPr="00234DCC">
        <w:lastRenderedPageBreak/>
        <w:t>5.</w:t>
      </w:r>
      <w:r>
        <w:t> </w:t>
      </w:r>
      <w:r w:rsidRPr="00234DCC">
        <w:t>Weryfikacja przez sprawdz</w:t>
      </w:r>
      <w:r w:rsidRPr="00B20CC1">
        <w:t>anie i badanie każdego wyrobu medycznego</w:t>
      </w:r>
    </w:p>
    <w:p w14:paraId="1B683D7A" w14:textId="1A914D38" w:rsidR="00B20CC1" w:rsidRPr="00B20CC1" w:rsidRDefault="00B20CC1" w:rsidP="0012448F">
      <w:pPr>
        <w:pStyle w:val="NIEARTTEKSTtekstnieartykuowanynppodstprawnarozplubpreambua"/>
      </w:pPr>
      <w:r w:rsidRPr="00234DCC">
        <w:t>5.1.</w:t>
      </w:r>
      <w:r w:rsidR="006B0463">
        <w:t xml:space="preserve"> </w:t>
      </w:r>
      <w:r w:rsidRPr="00234DCC">
        <w:t xml:space="preserve">Każdy wyrób medyczny jest sprawdzany </w:t>
      </w:r>
      <w:r w:rsidRPr="00B20CC1">
        <w:t>indywidualnie. Wykonuje się właściwe bad</w:t>
      </w:r>
      <w:smartTag w:uri="urn:schemas-microsoft-com:office:smarttags" w:element="PersonName">
        <w:r w:rsidRPr="00B20CC1">
          <w:t>ania</w:t>
        </w:r>
      </w:smartTag>
      <w:r w:rsidRPr="00B20CC1">
        <w:t xml:space="preserve"> określone w odpowiednich normach zharmonizowanych lub bad</w:t>
      </w:r>
      <w:smartTag w:uri="urn:schemas-microsoft-com:office:smarttags" w:element="PersonName">
        <w:r w:rsidRPr="00B20CC1">
          <w:t>ania</w:t>
        </w:r>
      </w:smartTag>
      <w:r w:rsidRPr="00B20CC1">
        <w:t xml:space="preserve"> równoważne, w celu zweryfikow</w:t>
      </w:r>
      <w:smartTag w:uri="urn:schemas-microsoft-com:office:smarttags" w:element="PersonName">
        <w:r w:rsidRPr="00B20CC1">
          <w:t>ania</w:t>
        </w:r>
      </w:smartTag>
      <w:r w:rsidRPr="00B20CC1">
        <w:t xml:space="preserve"> zgodności danego wyrobu medycznego z typem określonym w certyfikacie bad</w:t>
      </w:r>
      <w:smartTag w:uri="urn:schemas-microsoft-com:office:smarttags" w:element="PersonName">
        <w:r w:rsidRPr="00B20CC1">
          <w:t>ania</w:t>
        </w:r>
      </w:smartTag>
      <w:r w:rsidRPr="00B20CC1">
        <w:t xml:space="preserve"> typu WE i z odnoszącymi się do </w:t>
      </w:r>
      <w:r w:rsidR="00AE4A97">
        <w:t>t</w:t>
      </w:r>
      <w:r w:rsidRPr="00B20CC1">
        <w:t xml:space="preserve">ego </w:t>
      </w:r>
      <w:r w:rsidR="00AE4A97">
        <w:t xml:space="preserve">wyrobu </w:t>
      </w:r>
      <w:r w:rsidRPr="00B20CC1">
        <w:t>wymag</w:t>
      </w:r>
      <w:smartTag w:uri="urn:schemas-microsoft-com:office:smarttags" w:element="PersonName">
        <w:r w:rsidRPr="00B20CC1">
          <w:t>ania</w:t>
        </w:r>
      </w:smartTag>
      <w:r w:rsidRPr="00B20CC1">
        <w:t>mi.</w:t>
      </w:r>
    </w:p>
    <w:p w14:paraId="090B2493" w14:textId="534C2C9E" w:rsidR="00B20CC1" w:rsidRPr="00B20CC1" w:rsidRDefault="00B20CC1" w:rsidP="0012448F">
      <w:pPr>
        <w:pStyle w:val="NIEARTTEKSTtekstnieartykuowanynppodstprawnarozplubpreambua"/>
      </w:pPr>
      <w:r w:rsidRPr="00234DCC">
        <w:t>5.2.</w:t>
      </w:r>
      <w:r w:rsidR="006B0463">
        <w:t xml:space="preserve"> </w:t>
      </w:r>
      <w:r w:rsidRPr="00234DCC">
        <w:t>Jednostka notyfikowana oznacza lub zleca oznaczenie swoim numerem identyfikacyjnym każdego zatwierdzonego wyrobu medycznego i wystawia pisemny certyfikat zgodności</w:t>
      </w:r>
      <w:r w:rsidRPr="00B20CC1">
        <w:t>, powołując się na przeprowadzone bad</w:t>
      </w:r>
      <w:smartTag w:uri="urn:schemas-microsoft-com:office:smarttags" w:element="PersonName">
        <w:r w:rsidRPr="00B20CC1">
          <w:t>ania</w:t>
        </w:r>
      </w:smartTag>
      <w:r w:rsidRPr="00B20CC1">
        <w:t>.</w:t>
      </w:r>
    </w:p>
    <w:p w14:paraId="0B86D82C" w14:textId="77777777" w:rsidR="00B20CC1" w:rsidRPr="00234DCC" w:rsidRDefault="00B20CC1" w:rsidP="0012448F">
      <w:pPr>
        <w:pStyle w:val="NIEARTTEKSTtekstnieartykuowanynppodstprawnarozplubpreambua"/>
      </w:pPr>
      <w:r w:rsidRPr="00234DCC">
        <w:t>6.</w:t>
      </w:r>
      <w:r>
        <w:t> </w:t>
      </w:r>
      <w:r w:rsidRPr="00234DCC">
        <w:t>Weryfikacja statystyczna</w:t>
      </w:r>
    </w:p>
    <w:p w14:paraId="4F1FCF60" w14:textId="2C5889FC" w:rsidR="00B20CC1" w:rsidRPr="00B20CC1" w:rsidRDefault="00B20CC1" w:rsidP="0012448F">
      <w:pPr>
        <w:pStyle w:val="NIEARTTEKSTtekstnieartykuowanynppodstprawnarozplubpreambua"/>
      </w:pPr>
      <w:r w:rsidRPr="00234DCC">
        <w:t>6.1.</w:t>
      </w:r>
      <w:r w:rsidR="006B0463">
        <w:t xml:space="preserve"> </w:t>
      </w:r>
      <w:r w:rsidRPr="00234DCC">
        <w:t>Wytwórca przedstawia jednostce notyfikowanej wy</w:t>
      </w:r>
      <w:r w:rsidRPr="00B20CC1">
        <w:t>tworzone wyroby medyczne w postaci jednorodnych partii.</w:t>
      </w:r>
    </w:p>
    <w:p w14:paraId="126362FB" w14:textId="5BB24131" w:rsidR="00B20CC1" w:rsidRPr="00B20CC1" w:rsidRDefault="00B20CC1" w:rsidP="0012448F">
      <w:pPr>
        <w:pStyle w:val="NIEARTTEKSTtekstnieartykuowanynppodstprawnarozplubpreambua"/>
      </w:pPr>
      <w:r w:rsidRPr="00234DCC">
        <w:t>6.2.</w:t>
      </w:r>
      <w:r w:rsidR="006B0463">
        <w:t xml:space="preserve"> </w:t>
      </w:r>
      <w:r w:rsidRPr="00234DCC">
        <w:t xml:space="preserve">Z każdej partii pobierana jest losowo próbka (próba losowa). Wyroby medyczne stanowiące próbkę sprawdzane są pojedynczo z zastosowaniem </w:t>
      </w:r>
      <w:r w:rsidRPr="00B20CC1">
        <w:t xml:space="preserve">właściwych badań określonych w normach zharmonizowanych lub badań równoważnych, w celu weryfikacji zgodności </w:t>
      </w:r>
      <w:r w:rsidR="00AE4A97">
        <w:t xml:space="preserve">wyrobów medycznych </w:t>
      </w:r>
      <w:r w:rsidRPr="00B20CC1">
        <w:t>z typem opisanym w certyfikacie bad</w:t>
      </w:r>
      <w:smartTag w:uri="urn:schemas-microsoft-com:office:smarttags" w:element="PersonName">
        <w:r w:rsidRPr="00B20CC1">
          <w:t>ania</w:t>
        </w:r>
      </w:smartTag>
      <w:r w:rsidRPr="00B20CC1">
        <w:t xml:space="preserve"> typu WE oraz z odnoszącymi się do tych wyrobów wymag</w:t>
      </w:r>
      <w:smartTag w:uri="urn:schemas-microsoft-com:office:smarttags" w:element="PersonName">
        <w:r w:rsidRPr="00B20CC1">
          <w:t>ania</w:t>
        </w:r>
      </w:smartTag>
      <w:r w:rsidRPr="00B20CC1">
        <w:t>mi, aby ustalić, czy daną partię przyjąć czy odrzucić.</w:t>
      </w:r>
    </w:p>
    <w:p w14:paraId="09D8E724" w14:textId="607BDAED" w:rsidR="00B20CC1" w:rsidRPr="00B20CC1" w:rsidRDefault="00B20CC1" w:rsidP="0012448F">
      <w:pPr>
        <w:pStyle w:val="NIEARTTEKSTtekstnieartykuowanynppodstprawnarozplubpreambua"/>
      </w:pPr>
      <w:r w:rsidRPr="00234DCC">
        <w:t>6.3.</w:t>
      </w:r>
      <w:r w:rsidR="006B0463">
        <w:t xml:space="preserve"> </w:t>
      </w:r>
      <w:r w:rsidRPr="00234DCC">
        <w:t>Statystyczna kontrola wyrobów wykorzystuje wyniki badań właściwości lub parametrów liczbowych i wymaga stosow</w:t>
      </w:r>
      <w:smartTag w:uri="urn:schemas-microsoft-com:office:smarttags" w:element="PersonName">
        <w:r w:rsidRPr="00234DCC">
          <w:t>ania</w:t>
        </w:r>
      </w:smartTag>
      <w:r w:rsidRPr="00234DCC">
        <w:t xml:space="preserve"> schematów pobier</w:t>
      </w:r>
      <w:smartTag w:uri="urn:schemas-microsoft-com:office:smarttags" w:element="PersonName">
        <w:r w:rsidRPr="00234DCC">
          <w:t>ania</w:t>
        </w:r>
      </w:smartTag>
      <w:r w:rsidRPr="00234DCC">
        <w:t xml:space="preserve"> próby losowej o takiej charakterystyce operacyjnej, która zapewnia wysoki poziom bezpieczeństwa i skuteczności</w:t>
      </w:r>
      <w:r w:rsidRPr="00B20CC1">
        <w:t>, odpowiadający aktualnemu stanowi wiedzy. Schematy pobier</w:t>
      </w:r>
      <w:smartTag w:uri="urn:schemas-microsoft-com:office:smarttags" w:element="PersonName">
        <w:r w:rsidRPr="00B20CC1">
          <w:t>ania</w:t>
        </w:r>
      </w:smartTag>
      <w:r w:rsidRPr="00B20CC1">
        <w:t xml:space="preserve"> próbek są określone w normach zharmonizowanych, z uwzględnieniem specyficznych właściwości danych kategorii wyrobów medycznych.</w:t>
      </w:r>
    </w:p>
    <w:p w14:paraId="61280D25" w14:textId="0A8AA60B" w:rsidR="00B20CC1" w:rsidRPr="00B20CC1" w:rsidRDefault="00B20CC1" w:rsidP="0012448F">
      <w:pPr>
        <w:pStyle w:val="NIEARTTEKSTtekstnieartykuowanynppodstprawnarozplubpreambua"/>
      </w:pPr>
      <w:r w:rsidRPr="00234DCC">
        <w:t>6.4.</w:t>
      </w:r>
      <w:r w:rsidR="006B0463">
        <w:t xml:space="preserve"> </w:t>
      </w:r>
      <w:r w:rsidRPr="00234DCC">
        <w:t xml:space="preserve">Jeżeli partia zostanie przyjęta, jednostka notyfikowana oznacza </w:t>
      </w:r>
      <w:r w:rsidR="00AE4A97" w:rsidRPr="00234DCC">
        <w:t xml:space="preserve">lub zleca oznaczenie </w:t>
      </w:r>
      <w:r w:rsidRPr="00234DCC">
        <w:t>swoim numerem identyfikacyjnym każd</w:t>
      </w:r>
      <w:r w:rsidR="00AE4A97">
        <w:t>ego</w:t>
      </w:r>
      <w:r w:rsidRPr="00B20CC1">
        <w:t xml:space="preserve"> wyr</w:t>
      </w:r>
      <w:r w:rsidR="00AE4A97">
        <w:t>o</w:t>
      </w:r>
      <w:r w:rsidRPr="00B20CC1">
        <w:t>b</w:t>
      </w:r>
      <w:r w:rsidR="00AE4A97">
        <w:t>u</w:t>
      </w:r>
      <w:r w:rsidRPr="00B20CC1">
        <w:t xml:space="preserve"> medyczn</w:t>
      </w:r>
      <w:r w:rsidR="00AE4A97">
        <w:t>ego</w:t>
      </w:r>
      <w:r w:rsidRPr="00B20CC1">
        <w:t xml:space="preserve"> i sporządza pisemny certyfikat zgodności odnoszący się do przeprowadzonych badań. Wszystkie wyroby medyczne z partii mogą zostać wprowadzone do obrotu, z wyjątkiem </w:t>
      </w:r>
      <w:r w:rsidR="00950138">
        <w:t xml:space="preserve">stwierdzonych w próbce </w:t>
      </w:r>
      <w:r w:rsidRPr="00B20CC1">
        <w:t>wyrobów niezgodnych.</w:t>
      </w:r>
    </w:p>
    <w:p w14:paraId="588D1FB4" w14:textId="77777777" w:rsidR="00B20CC1" w:rsidRPr="00B20CC1" w:rsidRDefault="00B20CC1" w:rsidP="0012448F">
      <w:pPr>
        <w:pStyle w:val="NIEARTTEKSTtekstnieartykuowanynppodstprawnarozplubpreambua"/>
        <w:ind w:firstLine="0"/>
      </w:pPr>
      <w:r w:rsidRPr="00B20CC1">
        <w:t xml:space="preserve">W przypadku odrzucenia partii, jednostka notyfikowana jest obowiązana do podjęcia stosownych środków w celu zapobieżenia wprowadzeniu partii do obrotu. Jeżeli często </w:t>
      </w:r>
      <w:r w:rsidRPr="00B20CC1">
        <w:lastRenderedPageBreak/>
        <w:t>powtarzają się odrzucenia partii, jednostka notyfikowana może zawiesić weryfikację statystyczną.</w:t>
      </w:r>
    </w:p>
    <w:p w14:paraId="39061F5F" w14:textId="77777777" w:rsidR="00B20CC1" w:rsidRPr="00B20CC1" w:rsidRDefault="00B20CC1" w:rsidP="0012448F">
      <w:pPr>
        <w:pStyle w:val="NIEARTTEKSTtekstnieartykuowanynppodstprawnarozplubpreambua"/>
        <w:ind w:firstLine="0"/>
      </w:pPr>
      <w:r w:rsidRPr="00B20CC1">
        <w:t>Jednostka notyfikowana może upoważnić wytwórcę do oznacz</w:t>
      </w:r>
      <w:smartTag w:uri="urn:schemas-microsoft-com:office:smarttags" w:element="PersonName">
        <w:r w:rsidRPr="00B20CC1">
          <w:t>ania</w:t>
        </w:r>
      </w:smartTag>
      <w:r w:rsidRPr="00B20CC1">
        <w:t xml:space="preserve"> jej numerem identyfikacyjnym wyrobów medycznych podczas procesu wytwarz</w:t>
      </w:r>
      <w:smartTag w:uri="urn:schemas-microsoft-com:office:smarttags" w:element="PersonName">
        <w:r w:rsidRPr="00B20CC1">
          <w:t>ania</w:t>
        </w:r>
      </w:smartTag>
      <w:r w:rsidRPr="00B20CC1">
        <w:t>.</w:t>
      </w:r>
    </w:p>
    <w:p w14:paraId="3AEE5754" w14:textId="77777777" w:rsidR="00B20CC1" w:rsidRPr="0012448F" w:rsidRDefault="00B20CC1" w:rsidP="0012448F">
      <w:pPr>
        <w:pStyle w:val="NIEARTTEKSTtekstnieartykuowanynppodstprawnarozplubpreambua"/>
      </w:pPr>
      <w:r w:rsidRPr="0012448F">
        <w:t>7. Przepisy administracyjne</w:t>
      </w:r>
    </w:p>
    <w:p w14:paraId="649906DB" w14:textId="77777777" w:rsidR="00B20CC1" w:rsidRPr="00B20CC1" w:rsidRDefault="00B20CC1" w:rsidP="0012448F">
      <w:pPr>
        <w:pStyle w:val="NIEARTTEKSTtekstnieartykuowanynppodstprawnarozplubpreambua"/>
        <w:ind w:firstLine="0"/>
      </w:pPr>
      <w:r w:rsidRPr="0012448F">
        <w:t>Wytwórca lub jego autoryzowany przedstawiciel przechowuje przez okres określony w art. 32 ust. 1 lub 2 ustawy, do dyspozycji krajowego organu właściwego, a w przypadku wytwórcy i autoryzowanego przedstawiciela mających miejsce zamieszk</w:t>
      </w:r>
      <w:smartTag w:uri="urn:schemas-microsoft-com:office:smarttags" w:element="PersonName">
        <w:r w:rsidRPr="0012448F">
          <w:t>ania</w:t>
        </w:r>
      </w:smartTag>
      <w:r w:rsidRPr="0012448F">
        <w:t xml:space="preserve"> lub siedzibę na terytorium Rzeczypospolitej Pols</w:t>
      </w:r>
      <w:r w:rsidRPr="00B20CC1">
        <w:t>kiej – do dyspozycji Prezesa Urzędu:</w:t>
      </w:r>
    </w:p>
    <w:p w14:paraId="5DA8FB7D" w14:textId="0410B5B6" w:rsidR="00B20CC1" w:rsidRPr="0012448F" w:rsidRDefault="00B20CC1" w:rsidP="0012448F">
      <w:pPr>
        <w:pStyle w:val="PKTpunkt"/>
      </w:pPr>
      <w:r w:rsidRPr="0012448F">
        <w:t>1)</w:t>
      </w:r>
      <w:r w:rsidR="006B0463">
        <w:t xml:space="preserve"> </w:t>
      </w:r>
      <w:r w:rsidRPr="0012448F">
        <w:t>deklarację zgodności;</w:t>
      </w:r>
    </w:p>
    <w:p w14:paraId="36C4D4E2" w14:textId="1017C60F" w:rsidR="00B20CC1" w:rsidRPr="0012448F" w:rsidRDefault="00B20CC1" w:rsidP="0012448F">
      <w:pPr>
        <w:pStyle w:val="PKTpunkt"/>
      </w:pPr>
      <w:r w:rsidRPr="0012448F">
        <w:t>2)</w:t>
      </w:r>
      <w:r w:rsidR="006B0463">
        <w:t xml:space="preserve"> </w:t>
      </w:r>
      <w:r w:rsidRPr="0012448F">
        <w:t>dokumentację, o której mowa w ust. 2;</w:t>
      </w:r>
    </w:p>
    <w:p w14:paraId="3827C036" w14:textId="7B15F71A" w:rsidR="00B20CC1" w:rsidRPr="0012448F" w:rsidRDefault="00B20CC1" w:rsidP="0012448F">
      <w:pPr>
        <w:pStyle w:val="PKTpunkt"/>
      </w:pPr>
      <w:r w:rsidRPr="0012448F">
        <w:t>3)</w:t>
      </w:r>
      <w:r w:rsidR="006B0463">
        <w:t xml:space="preserve"> </w:t>
      </w:r>
      <w:r w:rsidRPr="0012448F">
        <w:t>certyfikaty zgodności, o których mowa w ust. 5.2 i 6.4;</w:t>
      </w:r>
    </w:p>
    <w:p w14:paraId="6805B6D9" w14:textId="14B58F7E" w:rsidR="00B20CC1" w:rsidRPr="0012448F" w:rsidRDefault="00B20CC1" w:rsidP="0012448F">
      <w:pPr>
        <w:pStyle w:val="PKTpunkt"/>
      </w:pPr>
      <w:r w:rsidRPr="0012448F">
        <w:t>4)</w:t>
      </w:r>
      <w:r w:rsidR="006B0463">
        <w:t xml:space="preserve"> </w:t>
      </w:r>
      <w:r w:rsidRPr="0012448F">
        <w:t>certyfikaty bad</w:t>
      </w:r>
      <w:smartTag w:uri="urn:schemas-microsoft-com:office:smarttags" w:element="PersonName">
        <w:r w:rsidRPr="0012448F">
          <w:t>ania</w:t>
        </w:r>
      </w:smartTag>
      <w:r w:rsidRPr="0012448F">
        <w:t xml:space="preserve"> typu WE, jeżeli dotyczy.</w:t>
      </w:r>
    </w:p>
    <w:p w14:paraId="3E449DDD" w14:textId="77777777" w:rsidR="00B20CC1" w:rsidRPr="00234DCC" w:rsidRDefault="00B20CC1" w:rsidP="0012448F">
      <w:pPr>
        <w:pStyle w:val="NIEARTTEKSTtekstnieartykuowanynppodstprawnarozplubpreambua"/>
      </w:pPr>
      <w:r w:rsidRPr="00234DCC">
        <w:t>8.</w:t>
      </w:r>
      <w:r>
        <w:t> </w:t>
      </w:r>
      <w:r w:rsidRPr="00234DCC">
        <w:t>Wyroby medyczne klasy IIa</w:t>
      </w:r>
    </w:p>
    <w:p w14:paraId="69690ADD" w14:textId="77777777" w:rsidR="00B20CC1" w:rsidRPr="00234DCC" w:rsidRDefault="00B20CC1" w:rsidP="0012448F">
      <w:pPr>
        <w:pStyle w:val="NIEARTTEKSTtekstnieartykuowanynppodstprawnarozplubpreambua"/>
        <w:ind w:firstLine="0"/>
      </w:pPr>
      <w:r w:rsidRPr="00234DCC">
        <w:t>W przypadku wyrobów medycznych klasy IIa wytwórca może zastosować przepisy niniejszego załącznika, z wyłączeniem:</w:t>
      </w:r>
    </w:p>
    <w:p w14:paraId="7DD2A97B" w14:textId="144E8FBF" w:rsidR="00B20CC1" w:rsidRPr="00B20CC1" w:rsidRDefault="00B20CC1" w:rsidP="00B20CC1">
      <w:pPr>
        <w:pStyle w:val="PKTpunkt"/>
      </w:pPr>
      <w:r w:rsidRPr="00234DCC">
        <w:t>1</w:t>
      </w:r>
      <w:r w:rsidRPr="00B20CC1">
        <w:t>)</w:t>
      </w:r>
      <w:r w:rsidR="006B0463">
        <w:t xml:space="preserve"> </w:t>
      </w:r>
      <w:r w:rsidRPr="00B20CC1">
        <w:t>przepisów ust. 1 i 2 dotyczących certyfikatu bad</w:t>
      </w:r>
      <w:smartTag w:uri="urn:schemas-microsoft-com:office:smarttags" w:element="PersonName">
        <w:r w:rsidRPr="00B20CC1">
          <w:t>ania</w:t>
        </w:r>
      </w:smartTag>
      <w:r w:rsidRPr="00B20CC1">
        <w:t xml:space="preserve"> typu WE; wytwórca na podstawie deklaracji zgodności zapewnia i oświadcza, że wyroby medyczne klasy IIa są produkowane zgodnie z dokumentacją techniczną określoną w ust. 3 załącznika nr 7 do rozporządzenia, i spełniają odnoszące się do tych wyrobów wymag</w:t>
      </w:r>
      <w:smartTag w:uri="urn:schemas-microsoft-com:office:smarttags" w:element="PersonName">
        <w:r w:rsidRPr="00B20CC1">
          <w:t>ania</w:t>
        </w:r>
      </w:smartTag>
      <w:r w:rsidRPr="00B20CC1">
        <w:t>;</w:t>
      </w:r>
    </w:p>
    <w:p w14:paraId="15BCD4CA" w14:textId="24ED43FE" w:rsidR="00B20CC1" w:rsidRPr="00B20CC1" w:rsidRDefault="00B20CC1" w:rsidP="00B20CC1">
      <w:pPr>
        <w:pStyle w:val="PKTpunkt"/>
      </w:pPr>
      <w:r w:rsidRPr="00234DCC">
        <w:t>2</w:t>
      </w:r>
      <w:r w:rsidRPr="00B20CC1">
        <w:t>)</w:t>
      </w:r>
      <w:r w:rsidR="006B0463">
        <w:t xml:space="preserve"> </w:t>
      </w:r>
      <w:r w:rsidRPr="00B20CC1">
        <w:t>przepisów ust. 1, 2, 5.1 i 5.2 oraz 6.1–6.4; jednostka notyfikowana przeprowadza weryfikację wyrobów medycznych klasy IIa w celu potwierdzenia ich zgodności z dokumentacją techniczną określoną w ust. 3 załącznika nr 7 do rozporządzenia.</w:t>
      </w:r>
    </w:p>
    <w:p w14:paraId="083BFBAA" w14:textId="77777777" w:rsidR="00B20CC1" w:rsidRPr="00234DCC" w:rsidRDefault="00B20CC1" w:rsidP="0012448F">
      <w:pPr>
        <w:pStyle w:val="NIEARTTEKSTtekstnieartykuowanynppodstprawnarozplubpreambua"/>
      </w:pPr>
      <w:r w:rsidRPr="00234DCC">
        <w:t>9.</w:t>
      </w:r>
      <w:r>
        <w:t> </w:t>
      </w:r>
      <w:r w:rsidRPr="00234DCC">
        <w:t>Wyroby medyczne zawierające produkt krwiopochodny</w:t>
      </w:r>
    </w:p>
    <w:p w14:paraId="003257AB" w14:textId="66474F8A" w:rsidR="00B20CC1" w:rsidRPr="00B20CC1" w:rsidRDefault="00B20CC1" w:rsidP="0012448F">
      <w:pPr>
        <w:pStyle w:val="NIEARTTEKSTtekstnieartykuowanynppodstprawnarozplubpreambua"/>
        <w:ind w:firstLine="0"/>
      </w:pPr>
      <w:r w:rsidRPr="00234DCC">
        <w:t>W przypadku weryfikacji przez sprawdz</w:t>
      </w:r>
      <w:r w:rsidRPr="00B20CC1">
        <w:t>anie i badanie każdego wyrobu medycznego, o której mowa w ust. 5.1 i 5.2, i w przypadku weryfikacji statystycznej, o której mowa w ust. 6.1</w:t>
      </w:r>
      <w:r w:rsidR="006F0BD9" w:rsidRPr="00B20CC1">
        <w:t>–</w:t>
      </w:r>
      <w:r w:rsidRPr="00B20CC1">
        <w:t xml:space="preserve">6.4, po wyprodukowaniu </w:t>
      </w:r>
      <w:r w:rsidR="00950138">
        <w:t xml:space="preserve">każdej </w:t>
      </w:r>
      <w:r w:rsidRPr="00B20CC1">
        <w:t xml:space="preserve">partii wyrobów medycznych zawierających produkt krwiopochodny wytwórca powiadamia jednostkę notyfikowaną o zwolnieniu partii wyrobów medycznych i przesyła jej oficjalny certyfikat dotyczący zwolnienia partii produktów krwiopochodnych zastosowanej w wyrobie medycznym, wydany przez laboratorium </w:t>
      </w:r>
      <w:r w:rsidRPr="00B20CC1">
        <w:lastRenderedPageBreak/>
        <w:t xml:space="preserve">państwowe </w:t>
      </w:r>
      <w:r w:rsidR="00E63290" w:rsidRPr="006A6565">
        <w:t xml:space="preserve">państwa członkowskiego </w:t>
      </w:r>
      <w:r w:rsidRPr="00B20CC1">
        <w:t>lub inne laboratorium wyznaczone do tego celu przez państwo członkowskie.</w:t>
      </w:r>
    </w:p>
    <w:p w14:paraId="2659E35C" w14:textId="77777777" w:rsidR="00B20CC1" w:rsidRPr="00B20CC1" w:rsidRDefault="00B20CC1" w:rsidP="0098789F">
      <w:pPr>
        <w:pStyle w:val="OZNZACZNIKAwskazanienrzacznika"/>
      </w:pPr>
      <w:r w:rsidRPr="00B20CC1">
        <w:br w:type="page"/>
      </w:r>
      <w:r w:rsidRPr="00B20CC1">
        <w:lastRenderedPageBreak/>
        <w:t>Załącznik nr 5</w:t>
      </w:r>
    </w:p>
    <w:p w14:paraId="0A7031B3" w14:textId="1DAF371C" w:rsidR="0088613E" w:rsidRPr="0088613E" w:rsidRDefault="00CA1555" w:rsidP="0088613E">
      <w:pPr>
        <w:pStyle w:val="CZKSIGAoznaczenieiprzedmiotczcilubksigi"/>
        <w:rPr>
          <w:rStyle w:val="Ppogrubienie"/>
        </w:rPr>
      </w:pPr>
      <w:r w:rsidRPr="00CA1555">
        <w:t xml:space="preserve">DEKLARACJA ZGODNOŚCI WE </w:t>
      </w:r>
      <w:r w:rsidR="000E27CA">
        <w:rPr>
          <w:rStyle w:val="Ppogrubienie"/>
        </w:rPr>
        <w:t>–</w:t>
      </w:r>
    </w:p>
    <w:p w14:paraId="0D2F493E" w14:textId="2C5CAF5F" w:rsidR="0088613E" w:rsidRPr="0088613E" w:rsidRDefault="00CA1555" w:rsidP="0088613E">
      <w:pPr>
        <w:pStyle w:val="TYTDZPRZEDMprzedmiotregulacjitytuulubdziau"/>
        <w:rPr>
          <w:rStyle w:val="Ppogrubienie"/>
        </w:rPr>
      </w:pPr>
      <w:r w:rsidRPr="00CA1555">
        <w:t>Zapewnienie jakości produkcji</w:t>
      </w:r>
    </w:p>
    <w:p w14:paraId="3FE25558" w14:textId="1CE03102" w:rsidR="00B20CC1" w:rsidRPr="00B20CC1" w:rsidRDefault="00B20CC1" w:rsidP="0098789F">
      <w:pPr>
        <w:pStyle w:val="NIEARTTEKSTtekstnieartykuowanynppodstprawnarozplubpreambua"/>
      </w:pPr>
      <w:r w:rsidRPr="00234DCC">
        <w:t>1.</w:t>
      </w:r>
      <w:r>
        <w:t> </w:t>
      </w:r>
      <w:r w:rsidRPr="00234DCC">
        <w:t>Wytwórca zapewnia stosowanie zatwierdzonego systemu jakości</w:t>
      </w:r>
      <w:r w:rsidRPr="00B20CC1">
        <w:t xml:space="preserve"> obejmującego wytwarzanie </w:t>
      </w:r>
      <w:r w:rsidR="00722EFA" w:rsidRPr="00B20CC1">
        <w:t xml:space="preserve">danych wyrobów medycznych </w:t>
      </w:r>
      <w:r w:rsidRPr="00B20CC1">
        <w:t xml:space="preserve">i </w:t>
      </w:r>
      <w:r w:rsidR="00722EFA">
        <w:t xml:space="preserve">przeprowadza ich </w:t>
      </w:r>
      <w:r w:rsidRPr="00B20CC1">
        <w:t xml:space="preserve">końcową kontrolę, jak określono w ust. 3.1–3.4, </w:t>
      </w:r>
      <w:r w:rsidR="00722EFA">
        <w:t xml:space="preserve">oraz </w:t>
      </w:r>
      <w:r w:rsidRPr="00B20CC1">
        <w:t>podlega nadzorowi jednostki notyfikowanej, o którym mowa w ust. 4.1–4.4.</w:t>
      </w:r>
    </w:p>
    <w:p w14:paraId="68F0E244" w14:textId="2503D103" w:rsidR="00B20CC1" w:rsidRPr="00B20CC1" w:rsidRDefault="00B20CC1" w:rsidP="0098789F">
      <w:pPr>
        <w:pStyle w:val="NIEARTTEKSTtekstnieartykuowanynppodstprawnarozplubpreambua"/>
      </w:pPr>
      <w:r w:rsidRPr="00234DCC">
        <w:t>2.</w:t>
      </w:r>
      <w:r>
        <w:t> </w:t>
      </w:r>
      <w:r w:rsidRPr="00234DCC">
        <w:t xml:space="preserve">Deklaracja zgodności </w:t>
      </w:r>
      <w:r w:rsidR="00722EFA">
        <w:t xml:space="preserve">WE </w:t>
      </w:r>
      <w:r w:rsidRPr="00234DCC">
        <w:t>jest częścią procedury, zgodnie z którą wytwórca wypełniający zobowiąz</w:t>
      </w:r>
      <w:smartTag w:uri="urn:schemas-microsoft-com:office:smarttags" w:element="PersonName">
        <w:r w:rsidRPr="00234DCC">
          <w:t>ania</w:t>
        </w:r>
      </w:smartTag>
      <w:r w:rsidRPr="00234DCC">
        <w:t xml:space="preserve"> określone w ust. 1, zapewnia i oświadcza, że wymienione w niej wyroby medyczne są zgodne z typem opisanym w certyfikacie bad</w:t>
      </w:r>
      <w:smartTag w:uri="urn:schemas-microsoft-com:office:smarttags" w:element="PersonName">
        <w:r w:rsidRPr="00234DCC">
          <w:t>ania</w:t>
        </w:r>
      </w:smartTag>
      <w:r w:rsidRPr="00234DCC">
        <w:t xml:space="preserve"> typu WE i że spełniają </w:t>
      </w:r>
      <w:r w:rsidRPr="00B20CC1">
        <w:t>odnoszące się do nich wymag</w:t>
      </w:r>
      <w:smartTag w:uri="urn:schemas-microsoft-com:office:smarttags" w:element="PersonName">
        <w:r w:rsidRPr="00B20CC1">
          <w:t>ania</w:t>
        </w:r>
      </w:smartTag>
      <w:r w:rsidRPr="00B20CC1">
        <w:t>. Wytwórca oznakowuje wyroby medyczne znakiem CE i sporządza pisemną deklarację zgodności. Deklaracja obejmuje jeden lub więcej wytworzonych wyrobów medycznych, wyraźnie zidentyfikowanych nazwą, kodem lub w inny jednoznaczny sposób, i musi być przechowywana przez wytwórcę.</w:t>
      </w:r>
    </w:p>
    <w:p w14:paraId="7C25279C" w14:textId="77777777" w:rsidR="00B20CC1" w:rsidRPr="00234DCC" w:rsidRDefault="00B20CC1" w:rsidP="0098789F">
      <w:pPr>
        <w:pStyle w:val="NIEARTTEKSTtekstnieartykuowanynppodstprawnarozplubpreambua"/>
      </w:pPr>
      <w:r w:rsidRPr="00234DCC">
        <w:t>3.</w:t>
      </w:r>
      <w:r>
        <w:t> </w:t>
      </w:r>
      <w:r w:rsidRPr="00234DCC">
        <w:t>System jakości</w:t>
      </w:r>
    </w:p>
    <w:p w14:paraId="386D94DE" w14:textId="1B49D426" w:rsidR="00B20CC1" w:rsidRPr="00234DCC" w:rsidRDefault="00B20CC1" w:rsidP="0098789F">
      <w:pPr>
        <w:pStyle w:val="NIEARTTEKSTtekstnieartykuowanynppodstprawnarozplubpreambua"/>
      </w:pPr>
      <w:r w:rsidRPr="00234DCC">
        <w:t>3.1.</w:t>
      </w:r>
      <w:r w:rsidR="006B0463">
        <w:t xml:space="preserve"> </w:t>
      </w:r>
      <w:r w:rsidRPr="00234DCC">
        <w:t>Wytwórca składa do jednostki notyfikowanej wniosek o ocenę swojego systemu jakości.</w:t>
      </w:r>
    </w:p>
    <w:p w14:paraId="5EF4D29A" w14:textId="77777777" w:rsidR="00B20CC1" w:rsidRPr="00234DCC" w:rsidRDefault="00B20CC1" w:rsidP="0098789F">
      <w:pPr>
        <w:pStyle w:val="NIEARTTEKSTtekstnieartykuowanynppodstprawnarozplubpreambua"/>
      </w:pPr>
      <w:r w:rsidRPr="00234DCC">
        <w:t>Wniosek ten w szczególności zawiera:</w:t>
      </w:r>
    </w:p>
    <w:p w14:paraId="7140427F" w14:textId="7A5C69E0" w:rsidR="00B20CC1" w:rsidRPr="00234DCC" w:rsidRDefault="00B20CC1" w:rsidP="00B20CC1">
      <w:pPr>
        <w:pStyle w:val="PKTpunkt"/>
      </w:pPr>
      <w:r w:rsidRPr="00234DCC">
        <w:t>1)</w:t>
      </w:r>
      <w:r w:rsidR="006B0463">
        <w:t xml:space="preserve"> </w:t>
      </w:r>
      <w:r w:rsidRPr="00234DCC">
        <w:t>nazwę i adres wytwórcy;</w:t>
      </w:r>
    </w:p>
    <w:p w14:paraId="4943F933" w14:textId="4656BFCB" w:rsidR="00B20CC1" w:rsidRPr="00B20CC1" w:rsidRDefault="00B20CC1" w:rsidP="00B20CC1">
      <w:pPr>
        <w:pStyle w:val="PKTpunkt"/>
      </w:pPr>
      <w:r w:rsidRPr="00234DCC">
        <w:t>2)</w:t>
      </w:r>
      <w:r w:rsidR="006B0463">
        <w:t xml:space="preserve"> </w:t>
      </w:r>
      <w:r w:rsidRPr="00234DCC">
        <w:t xml:space="preserve">wszystkie istotne informacje </w:t>
      </w:r>
      <w:r w:rsidRPr="00B20CC1">
        <w:t>dotyczące wyrobu medycznego lub kategorii wyrobów medycznych objętych procedurą;</w:t>
      </w:r>
    </w:p>
    <w:p w14:paraId="4FBBE521" w14:textId="0908ADAF" w:rsidR="00B20CC1" w:rsidRPr="00B20CC1" w:rsidRDefault="00B20CC1" w:rsidP="00B20CC1">
      <w:pPr>
        <w:pStyle w:val="PKTpunkt"/>
      </w:pPr>
      <w:r w:rsidRPr="00234DCC">
        <w:t>3)</w:t>
      </w:r>
      <w:r w:rsidR="006B0463">
        <w:t xml:space="preserve"> </w:t>
      </w:r>
      <w:r w:rsidRPr="00234DCC">
        <w:t xml:space="preserve">pisemne oświadczenie stwierdzające, że nie złożono </w:t>
      </w:r>
      <w:r w:rsidRPr="00B20CC1">
        <w:t xml:space="preserve">do </w:t>
      </w:r>
      <w:r w:rsidR="00722EFA">
        <w:t xml:space="preserve">żadnej </w:t>
      </w:r>
      <w:r w:rsidRPr="00B20CC1">
        <w:t>innej jednostki notyfikowanej</w:t>
      </w:r>
      <w:r w:rsidRPr="00B20CC1" w:rsidDel="00DE2AE3">
        <w:t xml:space="preserve"> </w:t>
      </w:r>
      <w:r w:rsidRPr="00B20CC1">
        <w:t>wniosku dotyczącego tych samych wyrobów medycznych;</w:t>
      </w:r>
    </w:p>
    <w:p w14:paraId="76520764" w14:textId="2CFBCB5F" w:rsidR="00B20CC1" w:rsidRPr="00234DCC" w:rsidRDefault="00B20CC1" w:rsidP="00B20CC1">
      <w:pPr>
        <w:pStyle w:val="PKTpunkt"/>
      </w:pPr>
      <w:r w:rsidRPr="00234DCC">
        <w:t>4)</w:t>
      </w:r>
      <w:r w:rsidR="006B0463">
        <w:t xml:space="preserve"> </w:t>
      </w:r>
      <w:r w:rsidRPr="00234DCC">
        <w:t>dokumentację systemu jakości;</w:t>
      </w:r>
    </w:p>
    <w:p w14:paraId="43F27074" w14:textId="52B5C936" w:rsidR="00B20CC1" w:rsidRPr="00234DCC" w:rsidRDefault="00B20CC1" w:rsidP="00B20CC1">
      <w:pPr>
        <w:pStyle w:val="PKTpunkt"/>
      </w:pPr>
      <w:r w:rsidRPr="00234DCC">
        <w:t>5)</w:t>
      </w:r>
      <w:r w:rsidR="006B0463">
        <w:t xml:space="preserve"> </w:t>
      </w:r>
      <w:r w:rsidRPr="00234DCC">
        <w:t>zobowiązanie wytwórcy do wypełnienia obowiązków nałożonych przez zatwierdzony system jakości;</w:t>
      </w:r>
    </w:p>
    <w:p w14:paraId="46D0E5FC" w14:textId="22F50452" w:rsidR="00B20CC1" w:rsidRPr="00B20CC1" w:rsidRDefault="00B20CC1" w:rsidP="00B20CC1">
      <w:pPr>
        <w:pStyle w:val="PKTpunkt"/>
      </w:pPr>
      <w:r w:rsidRPr="00234DCC">
        <w:t>6)</w:t>
      </w:r>
      <w:r w:rsidR="006B0463">
        <w:t xml:space="preserve"> </w:t>
      </w:r>
      <w:r w:rsidRPr="00234DCC">
        <w:t>zobowiązanie wytwórcy do utrzymyw</w:t>
      </w:r>
      <w:smartTag w:uri="urn:schemas-microsoft-com:office:smarttags" w:element="PersonName">
        <w:r w:rsidRPr="00234DCC">
          <w:t>ania</w:t>
        </w:r>
      </w:smartTag>
      <w:r w:rsidRPr="00234DCC">
        <w:t xml:space="preserve"> zatwierdzonego systemu jakości</w:t>
      </w:r>
      <w:r w:rsidRPr="00B20CC1">
        <w:t xml:space="preserve"> tak, aby był odpowiedni i skuteczny;</w:t>
      </w:r>
    </w:p>
    <w:p w14:paraId="5713D833" w14:textId="2CB38041" w:rsidR="00B20CC1" w:rsidRPr="00234DCC" w:rsidRDefault="00B20CC1" w:rsidP="00B20CC1">
      <w:pPr>
        <w:pStyle w:val="PKTpunkt"/>
      </w:pPr>
      <w:r w:rsidRPr="00234DCC">
        <w:t>7)</w:t>
      </w:r>
      <w:r w:rsidR="006B0463">
        <w:t xml:space="preserve"> </w:t>
      </w:r>
      <w:r w:rsidRPr="00234DCC">
        <w:t>dokumentację techniczną zatwierdzonych typów i kopie certyfikatów bad</w:t>
      </w:r>
      <w:smartTag w:uri="urn:schemas-microsoft-com:office:smarttags" w:element="PersonName">
        <w:r w:rsidRPr="00234DCC">
          <w:t>ania</w:t>
        </w:r>
      </w:smartTag>
      <w:r w:rsidRPr="00234DCC">
        <w:t xml:space="preserve"> typu WE, jeżeli dotyczy;</w:t>
      </w:r>
    </w:p>
    <w:p w14:paraId="2F5A0CB2" w14:textId="7D4BF582" w:rsidR="00B20CC1" w:rsidRPr="00B20CC1" w:rsidRDefault="00B20CC1" w:rsidP="00B20CC1">
      <w:pPr>
        <w:pStyle w:val="PKTpunkt"/>
      </w:pPr>
      <w:r w:rsidRPr="00234DCC">
        <w:lastRenderedPageBreak/>
        <w:t>8)</w:t>
      </w:r>
      <w:r w:rsidR="006B0463">
        <w:t xml:space="preserve"> </w:t>
      </w:r>
      <w:r w:rsidRPr="00234DCC">
        <w:t>zobowiązanie wytwórcy do ustanowienia i utrzymyw</w:t>
      </w:r>
      <w:smartTag w:uri="urn:schemas-microsoft-com:office:smarttags" w:element="PersonName">
        <w:r w:rsidRPr="00234DCC">
          <w:t>ania</w:t>
        </w:r>
      </w:smartTag>
      <w:r w:rsidRPr="00234DCC">
        <w:t xml:space="preserve"> aktualnej procedury systematycznego przeglądu doświadczeń uzyskanych po wprowadzeniu wyrobu medycznego do obrotu, w tym </w:t>
      </w:r>
      <w:r w:rsidRPr="00B20CC1">
        <w:t>aktualizow</w:t>
      </w:r>
      <w:smartTag w:uri="urn:schemas-microsoft-com:office:smarttags" w:element="PersonName">
        <w:r w:rsidRPr="00B20CC1">
          <w:t>ania</w:t>
        </w:r>
      </w:smartTag>
      <w:r w:rsidRPr="00B20CC1">
        <w:t xml:space="preserve"> oceny klinicznej zgodnie z § 5 ust. 2, wdrożenia środków właściwych do prowadzenia koniecznych działań korygujących oraz do postępow</w:t>
      </w:r>
      <w:smartTag w:uri="urn:schemas-microsoft-com:office:smarttags" w:element="PersonName">
        <w:r w:rsidRPr="00B20CC1">
          <w:t>ania</w:t>
        </w:r>
      </w:smartTag>
      <w:r w:rsidRPr="00B20CC1">
        <w:t xml:space="preserve"> zgodnie z przepisami rozdziału 9 ustawy w przypadku powzięcia informacji o wystąpieniu incydentu medycznego.</w:t>
      </w:r>
    </w:p>
    <w:p w14:paraId="2CA5DF48" w14:textId="66166965" w:rsidR="00B20CC1" w:rsidRPr="00234DCC" w:rsidRDefault="00B20CC1" w:rsidP="0098789F">
      <w:pPr>
        <w:pStyle w:val="NIEARTTEKSTtekstnieartykuowanynppodstprawnarozplubpreambua"/>
      </w:pPr>
      <w:r w:rsidRPr="00234DCC">
        <w:t>3.2.</w:t>
      </w:r>
      <w:r w:rsidR="006B0463">
        <w:t xml:space="preserve"> </w:t>
      </w:r>
      <w:r w:rsidRPr="00234DCC">
        <w:t>Stosowanie systemu jakości musi zapewnić zgodność wyrobów medycznych z typem opisanym w certyfikacie bad</w:t>
      </w:r>
      <w:smartTag w:uri="urn:schemas-microsoft-com:office:smarttags" w:element="PersonName">
        <w:r w:rsidRPr="00234DCC">
          <w:t>ania</w:t>
        </w:r>
      </w:smartTag>
      <w:r w:rsidRPr="00234DCC">
        <w:t xml:space="preserve"> typu WE.</w:t>
      </w:r>
    </w:p>
    <w:p w14:paraId="7273A618" w14:textId="1C012D2C" w:rsidR="00B20CC1" w:rsidRPr="00B20CC1" w:rsidRDefault="00B20CC1" w:rsidP="0098789F">
      <w:pPr>
        <w:pStyle w:val="NIEARTTEKSTtekstnieartykuowanynppodstprawnarozplubpreambua"/>
        <w:ind w:firstLine="0"/>
      </w:pPr>
      <w:r w:rsidRPr="00234DCC">
        <w:t>Wszystkie elementy, wymag</w:t>
      </w:r>
      <w:smartTag w:uri="urn:schemas-microsoft-com:office:smarttags" w:element="PersonName">
        <w:r w:rsidRPr="00234DCC">
          <w:t>ania</w:t>
        </w:r>
      </w:smartTag>
      <w:r w:rsidRPr="00234DCC">
        <w:t xml:space="preserve"> i rozwiąz</w:t>
      </w:r>
      <w:smartTag w:uri="urn:schemas-microsoft-com:office:smarttags" w:element="PersonName">
        <w:r w:rsidRPr="00234DCC">
          <w:t>ania</w:t>
        </w:r>
      </w:smartTag>
      <w:r w:rsidRPr="00234DCC">
        <w:t xml:space="preserve"> przyjęte przez wytwórcę w jego systemie jakości muszą być dokumentowane w sposób systematyczny i uporządkowany w formie pisemnej oraz muszą umożliwiać jednolitą interpretację polityki jakości i procedur</w:t>
      </w:r>
      <w:r w:rsidRPr="00B20CC1">
        <w:t>, takich jak programy jakości, plany jakości, księgi jakości i zapisy dotyczące jakości.</w:t>
      </w:r>
    </w:p>
    <w:p w14:paraId="59B7D7DC" w14:textId="77777777" w:rsidR="00B20CC1" w:rsidRPr="00234DCC" w:rsidRDefault="00B20CC1" w:rsidP="0098789F">
      <w:pPr>
        <w:pStyle w:val="NIEARTTEKSTtekstnieartykuowanynppodstprawnarozplubpreambua"/>
        <w:ind w:firstLine="0"/>
      </w:pPr>
      <w:r w:rsidRPr="00234DCC">
        <w:t>Dokumentacja musi w szczególności zawierać opis:</w:t>
      </w:r>
    </w:p>
    <w:p w14:paraId="7CE0F78C" w14:textId="04D63A8F" w:rsidR="00B20CC1" w:rsidRPr="00234DCC" w:rsidRDefault="00B20CC1" w:rsidP="00B20CC1">
      <w:pPr>
        <w:pStyle w:val="PKTpunkt"/>
      </w:pPr>
      <w:r w:rsidRPr="00234DCC">
        <w:t>1)</w:t>
      </w:r>
      <w:r w:rsidR="006B0463">
        <w:t xml:space="preserve"> </w:t>
      </w:r>
      <w:r w:rsidRPr="00234DCC">
        <w:t>celów polityki jakości wytwórcy;</w:t>
      </w:r>
    </w:p>
    <w:p w14:paraId="5D85B3E3" w14:textId="299144E3" w:rsidR="00B20CC1" w:rsidRPr="00234DCC" w:rsidRDefault="00B20CC1" w:rsidP="00B20CC1">
      <w:pPr>
        <w:pStyle w:val="PKTpunkt"/>
        <w:keepNext/>
      </w:pPr>
      <w:r w:rsidRPr="00234DCC">
        <w:t>2)</w:t>
      </w:r>
      <w:r w:rsidR="006B0463">
        <w:t xml:space="preserve"> </w:t>
      </w:r>
      <w:r w:rsidRPr="00234DCC">
        <w:t>organizacji przedsiębiorstwa, w szczególności:</w:t>
      </w:r>
    </w:p>
    <w:p w14:paraId="6D52F962" w14:textId="450C7023" w:rsidR="00B20CC1" w:rsidRPr="00B20CC1" w:rsidRDefault="00B20CC1" w:rsidP="00B20CC1">
      <w:pPr>
        <w:pStyle w:val="LITlitera"/>
      </w:pPr>
      <w:r w:rsidRPr="00234DCC">
        <w:t>a)</w:t>
      </w:r>
      <w:r w:rsidR="006B0463">
        <w:t xml:space="preserve"> </w:t>
      </w:r>
      <w:r w:rsidRPr="00234DCC">
        <w:t xml:space="preserve">schemat organizacyjny, zakres odpowiedzialności </w:t>
      </w:r>
      <w:r w:rsidR="005D3A66">
        <w:t xml:space="preserve">i uprawnień </w:t>
      </w:r>
      <w:r w:rsidRPr="00234DCC">
        <w:t xml:space="preserve">personelu kierowniczego </w:t>
      </w:r>
      <w:r w:rsidR="005D3A66">
        <w:t xml:space="preserve">w odniesieniu do </w:t>
      </w:r>
      <w:r w:rsidRPr="00B20CC1">
        <w:t>proces</w:t>
      </w:r>
      <w:r w:rsidR="005D3A66">
        <w:t>u</w:t>
      </w:r>
      <w:r w:rsidRPr="00B20CC1">
        <w:t xml:space="preserve"> wytwarz</w:t>
      </w:r>
      <w:smartTag w:uri="urn:schemas-microsoft-com:office:smarttags" w:element="PersonName">
        <w:r w:rsidRPr="00B20CC1">
          <w:t>ania</w:t>
        </w:r>
      </w:smartTag>
      <w:r w:rsidRPr="00B20CC1">
        <w:t xml:space="preserve"> wyrobów medycznych,</w:t>
      </w:r>
    </w:p>
    <w:p w14:paraId="2336105A" w14:textId="0936C6FC" w:rsidR="00B20CC1" w:rsidRPr="00B20CC1" w:rsidRDefault="00B20CC1" w:rsidP="00B20CC1">
      <w:pPr>
        <w:pStyle w:val="LITlitera"/>
      </w:pPr>
      <w:r w:rsidRPr="00234DCC">
        <w:t>b)</w:t>
      </w:r>
      <w:r w:rsidR="006B0463">
        <w:t xml:space="preserve"> </w:t>
      </w:r>
      <w:r w:rsidRPr="00234DCC">
        <w:t>metod</w:t>
      </w:r>
      <w:r w:rsidR="005D3A66">
        <w:t>y</w:t>
      </w:r>
      <w:r w:rsidRPr="00234DCC">
        <w:t xml:space="preserve"> monitorow</w:t>
      </w:r>
      <w:smartTag w:uri="urn:schemas-microsoft-com:office:smarttags" w:element="PersonName">
        <w:r w:rsidRPr="00234DCC">
          <w:t>ania</w:t>
        </w:r>
      </w:smartTag>
      <w:r w:rsidRPr="00234DCC">
        <w:t xml:space="preserve"> skuteczności systemu jakości, </w:t>
      </w:r>
      <w:r w:rsidRPr="00B20CC1">
        <w:t xml:space="preserve">w </w:t>
      </w:r>
      <w:r w:rsidR="00711ED4">
        <w:t xml:space="preserve">szczególności </w:t>
      </w:r>
      <w:r w:rsidRPr="00B20CC1">
        <w:t>jego zdolności do osiągnięcia pożądanej jakości wyrobu medycznego, w tym nadzorow</w:t>
      </w:r>
      <w:smartTag w:uri="urn:schemas-microsoft-com:office:smarttags" w:element="PersonName">
        <w:r w:rsidRPr="00B20CC1">
          <w:t>ania</w:t>
        </w:r>
      </w:smartTag>
      <w:r w:rsidRPr="00B20CC1">
        <w:t xml:space="preserve"> wyrobów niezgodnych,</w:t>
      </w:r>
    </w:p>
    <w:p w14:paraId="6C1E07F6" w14:textId="157C63FA" w:rsidR="00B20CC1" w:rsidRPr="00B20CC1" w:rsidRDefault="00B20CC1" w:rsidP="00B20CC1">
      <w:pPr>
        <w:pStyle w:val="LITlitera"/>
      </w:pPr>
      <w:r w:rsidRPr="00234DCC">
        <w:t>c)</w:t>
      </w:r>
      <w:r w:rsidR="006B0463">
        <w:t xml:space="preserve"> </w:t>
      </w:r>
      <w:r w:rsidRPr="00234DCC">
        <w:t>jeżeli wytwarzanie lub końcową kontrolę i bad</w:t>
      </w:r>
      <w:smartTag w:uri="urn:schemas-microsoft-com:office:smarttags" w:element="PersonName">
        <w:r w:rsidRPr="00234DCC">
          <w:t>ania</w:t>
        </w:r>
      </w:smartTag>
      <w:r w:rsidRPr="00234DCC">
        <w:t xml:space="preserve"> końcowe wyrobów medycznych lub ich element</w:t>
      </w:r>
      <w:r w:rsidRPr="00B20CC1">
        <w:t>ów przeprowadza inny podmiot – metod</w:t>
      </w:r>
      <w:r w:rsidR="005D3A66">
        <w:t>y</w:t>
      </w:r>
      <w:r w:rsidRPr="00B20CC1">
        <w:t xml:space="preserve"> monitorow</w:t>
      </w:r>
      <w:smartTag w:uri="urn:schemas-microsoft-com:office:smarttags" w:element="PersonName">
        <w:r w:rsidRPr="00B20CC1">
          <w:t>ania</w:t>
        </w:r>
      </w:smartTag>
      <w:r w:rsidRPr="00B20CC1">
        <w:t xml:space="preserve"> skuteczności systemu jakości, w tym rodzaj i zakres nadzoru nad tym podmiotem;</w:t>
      </w:r>
    </w:p>
    <w:p w14:paraId="57245C35" w14:textId="60142AA9" w:rsidR="00B20CC1" w:rsidRPr="00B20CC1" w:rsidRDefault="00B20CC1" w:rsidP="00B20CC1">
      <w:pPr>
        <w:pStyle w:val="PKTpunkt"/>
        <w:keepNext/>
      </w:pPr>
      <w:r w:rsidRPr="00234DCC">
        <w:t>3)</w:t>
      </w:r>
      <w:r w:rsidR="006B0463">
        <w:t xml:space="preserve"> </w:t>
      </w:r>
      <w:r w:rsidRPr="00B20CC1">
        <w:t xml:space="preserve">kontroli i </w:t>
      </w:r>
      <w:r w:rsidR="004C4528" w:rsidRPr="00B20CC1">
        <w:t>technik</w:t>
      </w:r>
      <w:r w:rsidR="004C4528" w:rsidRPr="004C4528">
        <w:t xml:space="preserve"> </w:t>
      </w:r>
      <w:r w:rsidRPr="00B20CC1">
        <w:t>zapewnienia jakości na etapie wytwarz</w:t>
      </w:r>
      <w:smartTag w:uri="urn:schemas-microsoft-com:office:smarttags" w:element="PersonName">
        <w:r w:rsidRPr="00B20CC1">
          <w:t>ania</w:t>
        </w:r>
      </w:smartTag>
      <w:r w:rsidRPr="00B20CC1">
        <w:t>, w szczególności:</w:t>
      </w:r>
    </w:p>
    <w:p w14:paraId="28F23034" w14:textId="00B5821F" w:rsidR="00B20CC1" w:rsidRPr="00B20CC1" w:rsidRDefault="00B20CC1" w:rsidP="00B20CC1">
      <w:pPr>
        <w:pStyle w:val="LITlitera"/>
      </w:pPr>
      <w:r w:rsidRPr="00234DCC">
        <w:t>a)</w:t>
      </w:r>
      <w:r w:rsidR="006B0463">
        <w:t xml:space="preserve"> </w:t>
      </w:r>
      <w:r w:rsidRPr="00234DCC">
        <w:t>proces</w:t>
      </w:r>
      <w:r w:rsidR="0062214D">
        <w:t>y</w:t>
      </w:r>
      <w:r w:rsidRPr="00234DCC">
        <w:t xml:space="preserve"> i procedur</w:t>
      </w:r>
      <w:r w:rsidR="0062214D">
        <w:t>y</w:t>
      </w:r>
      <w:r w:rsidRPr="00234DCC">
        <w:t>, które będą stosowane</w:t>
      </w:r>
      <w:r w:rsidRPr="00B20CC1">
        <w:t xml:space="preserve">, zwłaszcza </w:t>
      </w:r>
      <w:r w:rsidR="004C4528">
        <w:t xml:space="preserve">dotyczące </w:t>
      </w:r>
      <w:r w:rsidRPr="00B20CC1">
        <w:t>sterylizacji zaopatrzeni</w:t>
      </w:r>
      <w:r w:rsidR="004C4528">
        <w:t xml:space="preserve">a i </w:t>
      </w:r>
      <w:r w:rsidRPr="00B20CC1">
        <w:t>dokument</w:t>
      </w:r>
      <w:r w:rsidR="004C4528">
        <w:t>ów</w:t>
      </w:r>
      <w:r w:rsidRPr="00B20CC1">
        <w:t xml:space="preserve"> z tym związan</w:t>
      </w:r>
      <w:r w:rsidR="004C4528">
        <w:t>ych</w:t>
      </w:r>
      <w:r w:rsidRPr="00B20CC1">
        <w:t>,</w:t>
      </w:r>
    </w:p>
    <w:p w14:paraId="6E2FF149" w14:textId="4E4D81E1" w:rsidR="00B20CC1" w:rsidRPr="00B20CC1" w:rsidRDefault="00B20CC1" w:rsidP="00B20CC1">
      <w:pPr>
        <w:pStyle w:val="LITlitera"/>
      </w:pPr>
      <w:r w:rsidRPr="00234DCC">
        <w:t>b)</w:t>
      </w:r>
      <w:r w:rsidR="006B0463">
        <w:t xml:space="preserve"> </w:t>
      </w:r>
      <w:r w:rsidR="0062214D">
        <w:t>opracowa</w:t>
      </w:r>
      <w:r w:rsidR="0062214D" w:rsidRPr="00B20CC1">
        <w:t>n</w:t>
      </w:r>
      <w:r w:rsidR="0062214D">
        <w:t>e</w:t>
      </w:r>
      <w:r w:rsidR="0062214D" w:rsidRPr="00B20CC1">
        <w:t xml:space="preserve"> i aktualizowan</w:t>
      </w:r>
      <w:r w:rsidR="0062214D">
        <w:t>e</w:t>
      </w:r>
      <w:r w:rsidR="0062214D" w:rsidRPr="00B20CC1">
        <w:t xml:space="preserve"> </w:t>
      </w:r>
      <w:r w:rsidRPr="00234DCC">
        <w:t>procedur</w:t>
      </w:r>
      <w:r w:rsidR="0062214D">
        <w:t>y</w:t>
      </w:r>
      <w:r w:rsidRPr="00234DCC">
        <w:t xml:space="preserve"> identyfikacji wyrobu medycznego </w:t>
      </w:r>
      <w:r w:rsidR="008C4783" w:rsidRPr="00164148">
        <w:t>na każdym etapie wytwarzania</w:t>
      </w:r>
      <w:r w:rsidR="008C4783">
        <w:t>,</w:t>
      </w:r>
      <w:r w:rsidR="008C4783" w:rsidRPr="00B20CC1">
        <w:t xml:space="preserve"> </w:t>
      </w:r>
      <w:r w:rsidR="008C4783" w:rsidRPr="00164148">
        <w:t>po</w:t>
      </w:r>
      <w:r w:rsidR="0062214D">
        <w:t>cząwszy od</w:t>
      </w:r>
      <w:r w:rsidR="008C4783" w:rsidRPr="00164148">
        <w:t xml:space="preserve"> </w:t>
      </w:r>
      <w:r w:rsidRPr="00B20CC1">
        <w:t>rysunków, specyfikacji lub innych odpowiednich dokumentów;</w:t>
      </w:r>
    </w:p>
    <w:p w14:paraId="404878C7" w14:textId="0E7C6B6F" w:rsidR="00B20CC1" w:rsidRPr="00B20CC1" w:rsidRDefault="00B20CC1" w:rsidP="00B20CC1">
      <w:pPr>
        <w:pStyle w:val="PKTpunkt"/>
      </w:pPr>
      <w:r w:rsidRPr="00234DCC">
        <w:t>4)</w:t>
      </w:r>
      <w:r w:rsidR="006B0463">
        <w:t xml:space="preserve"> </w:t>
      </w:r>
      <w:r w:rsidRPr="00234DCC">
        <w:t xml:space="preserve">odpowiednich prób i badań, które </w:t>
      </w:r>
      <w:r w:rsidRPr="00B20CC1">
        <w:t>będą przeprowadzane przed, w trakcie i po wytworzeniu, określenie częstości, z jaką będą przeprowadzane, oraz używanego wyposażenia do badań; musi być możliwe wsteczne prześledzenie wzorcowania</w:t>
      </w:r>
      <w:r w:rsidR="005D3A66">
        <w:t xml:space="preserve"> </w:t>
      </w:r>
      <w:r w:rsidR="005D3A66" w:rsidRPr="00B20CC1">
        <w:t>wyposażenia do badań</w:t>
      </w:r>
      <w:r w:rsidRPr="00B20CC1">
        <w:t>.</w:t>
      </w:r>
    </w:p>
    <w:p w14:paraId="374E3C7D" w14:textId="56324655" w:rsidR="00B20CC1" w:rsidRPr="00B20CC1" w:rsidRDefault="00B20CC1" w:rsidP="0098789F">
      <w:pPr>
        <w:pStyle w:val="NIEARTTEKSTtekstnieartykuowanynppodstprawnarozplubpreambua"/>
      </w:pPr>
      <w:r w:rsidRPr="00234DCC">
        <w:lastRenderedPageBreak/>
        <w:t>3.3.</w:t>
      </w:r>
      <w:r w:rsidR="006B0463">
        <w:t xml:space="preserve"> </w:t>
      </w:r>
      <w:r w:rsidRPr="00234DCC">
        <w:t>Jednostka notyfikowana dokonuje audytu systemu jakości w celu ustalenia, czy spełnione są wymag</w:t>
      </w:r>
      <w:smartTag w:uri="urn:schemas-microsoft-com:office:smarttags" w:element="PersonName">
        <w:r w:rsidRPr="00234DCC">
          <w:t>ania</w:t>
        </w:r>
      </w:smartTag>
      <w:r w:rsidRPr="00B20CC1">
        <w:t>, o których mowa w ust. 3.2, przyjmując przy tym domniemanie, że system jakości, w przypadku którego wdrożono odpowiednie normy zharmonizowane, jest zgodny z tymi wymag</w:t>
      </w:r>
      <w:smartTag w:uri="urn:schemas-microsoft-com:office:smarttags" w:element="PersonName">
        <w:r w:rsidRPr="00B20CC1">
          <w:t>ania</w:t>
        </w:r>
      </w:smartTag>
      <w:r w:rsidRPr="00B20CC1">
        <w:t>mi.</w:t>
      </w:r>
    </w:p>
    <w:p w14:paraId="4F736B37" w14:textId="57347EBC" w:rsidR="00B20CC1" w:rsidRPr="00B20CC1" w:rsidRDefault="00B20CC1" w:rsidP="006F0BD9">
      <w:pPr>
        <w:pStyle w:val="NIEARTTEKSTtekstnieartykuowanynppodstprawnarozplubpreambua"/>
        <w:ind w:firstLine="0"/>
      </w:pPr>
      <w:r w:rsidRPr="00234DCC">
        <w:t xml:space="preserve">W skład zespołu oceniającego wchodzi co najmniej jedna osoba posiadająca doświadczenie w ocenie danej technologii. Procedura oceny obejmuje inspekcję w zakładzie wytwórcy, a także, w uzasadnionych przypadkach, w zakładach dostawców </w:t>
      </w:r>
      <w:r w:rsidRPr="00B20CC1">
        <w:t>wytwórcy w celu kontroli procesów wytwarz</w:t>
      </w:r>
      <w:smartTag w:uri="urn:schemas-microsoft-com:office:smarttags" w:element="PersonName">
        <w:r w:rsidRPr="00B20CC1">
          <w:t>ania</w:t>
        </w:r>
      </w:smartTag>
      <w:r w:rsidRPr="00B20CC1">
        <w:t>.</w:t>
      </w:r>
    </w:p>
    <w:p w14:paraId="19E4F4B9" w14:textId="77777777" w:rsidR="00B20CC1" w:rsidRPr="00B20CC1" w:rsidRDefault="00B20CC1" w:rsidP="006F0BD9">
      <w:pPr>
        <w:pStyle w:val="NIEARTTEKSTtekstnieartykuowanynppodstprawnarozplubpreambua"/>
        <w:ind w:firstLine="0"/>
      </w:pPr>
      <w:r w:rsidRPr="00234DCC">
        <w:t xml:space="preserve">Jednostka notyfikowana po końcowej inspekcji powiadamia wytwórcę o wyniku </w:t>
      </w:r>
      <w:r w:rsidRPr="00B20CC1">
        <w:t>inspekcji oraz przedstawia wnioski wraz z uzasadnieniami.</w:t>
      </w:r>
    </w:p>
    <w:p w14:paraId="7F8D2B94" w14:textId="61C10FE1" w:rsidR="00B20CC1" w:rsidRPr="00B20CC1" w:rsidRDefault="00B20CC1" w:rsidP="0098789F">
      <w:pPr>
        <w:pStyle w:val="NIEARTTEKSTtekstnieartykuowanynppodstprawnarozplubpreambua"/>
      </w:pPr>
      <w:r w:rsidRPr="00234DCC">
        <w:t>3.4.</w:t>
      </w:r>
      <w:r w:rsidR="006B0463">
        <w:t xml:space="preserve"> </w:t>
      </w:r>
      <w:r w:rsidRPr="00234DCC">
        <w:t xml:space="preserve">Wytwórca informuje jednostkę notyfikowaną, która zatwierdziła system jakości, o planach </w:t>
      </w:r>
      <w:r w:rsidR="005D3A66">
        <w:t xml:space="preserve">istotnych </w:t>
      </w:r>
      <w:r w:rsidRPr="00234DCC">
        <w:t>zmian systemu jakości. Jednostka notyfikowana ocenia proponowane zmiany i weryfikuje, czy po tych zmianach system jakości nadal będzie spełniał wymag</w:t>
      </w:r>
      <w:smartTag w:uri="urn:schemas-microsoft-com:office:smarttags" w:element="PersonName">
        <w:r w:rsidRPr="00234DCC">
          <w:t>ania</w:t>
        </w:r>
      </w:smartTag>
      <w:r w:rsidRPr="00B20CC1">
        <w:t>, o których mowa w ust. 3.2. Jednostka notyfikowana powiadamia wytwórcę o wyniku oceny oraz przedstawia wnioski wraz z uzasadnieniami.</w:t>
      </w:r>
    </w:p>
    <w:p w14:paraId="65CDCCD1" w14:textId="77777777" w:rsidR="00B20CC1" w:rsidRPr="00234DCC" w:rsidRDefault="00B20CC1" w:rsidP="0098789F">
      <w:pPr>
        <w:pStyle w:val="NIEARTTEKSTtekstnieartykuowanynppodstprawnarozplubpreambua"/>
      </w:pPr>
      <w:r w:rsidRPr="00234DCC">
        <w:t>4.</w:t>
      </w:r>
      <w:r>
        <w:t> </w:t>
      </w:r>
      <w:r w:rsidRPr="00234DCC">
        <w:t>Nadzór</w:t>
      </w:r>
    </w:p>
    <w:p w14:paraId="2337581A" w14:textId="468B253F" w:rsidR="00B20CC1" w:rsidRPr="00234DCC" w:rsidRDefault="00B20CC1" w:rsidP="0098789F">
      <w:pPr>
        <w:pStyle w:val="NIEARTTEKSTtekstnieartykuowanynppodstprawnarozplubpreambua"/>
      </w:pPr>
      <w:r w:rsidRPr="00234DCC">
        <w:t>4.1.</w:t>
      </w:r>
      <w:r w:rsidR="006B0463">
        <w:t xml:space="preserve"> </w:t>
      </w:r>
      <w:r w:rsidRPr="00234DCC">
        <w:t>Nadzór ma na celu zapewnienie właściwego wywiązyw</w:t>
      </w:r>
      <w:smartTag w:uri="urn:schemas-microsoft-com:office:smarttags" w:element="PersonName">
        <w:r w:rsidRPr="00234DCC">
          <w:t>ania</w:t>
        </w:r>
      </w:smartTag>
      <w:r w:rsidRPr="00234DCC">
        <w:t xml:space="preserve"> się przez wytwórcę z ciążących na nim obowiązków wynikających z zatwierdzonego systemu jakości.</w:t>
      </w:r>
    </w:p>
    <w:p w14:paraId="1D3B9FAF" w14:textId="6320BB0D" w:rsidR="00B20CC1" w:rsidRPr="00234DCC" w:rsidRDefault="00B20CC1" w:rsidP="0098789F">
      <w:pPr>
        <w:pStyle w:val="NIEARTTEKSTtekstnieartykuowanynppodstprawnarozplubpreambua"/>
      </w:pPr>
      <w:r w:rsidRPr="00234DCC">
        <w:t>4.2.</w:t>
      </w:r>
      <w:r w:rsidR="006B0463">
        <w:t xml:space="preserve"> </w:t>
      </w:r>
      <w:r w:rsidRPr="00234DCC">
        <w:t>Wytwórca upoważnia jednostkę notyfikowaną do przeprowadzenia wszelkich niezbędnych inspekcji i udziela jej odpowiednich informacji, w szczególności udostępnia:</w:t>
      </w:r>
    </w:p>
    <w:p w14:paraId="1369C5EF" w14:textId="79B4C167" w:rsidR="00B20CC1" w:rsidRPr="00234DCC" w:rsidRDefault="00B20CC1" w:rsidP="00B20CC1">
      <w:pPr>
        <w:pStyle w:val="PKTpunkt"/>
      </w:pPr>
      <w:r w:rsidRPr="00234DCC">
        <w:t>1)</w:t>
      </w:r>
      <w:r w:rsidR="006B0463">
        <w:t xml:space="preserve"> </w:t>
      </w:r>
      <w:r w:rsidRPr="00234DCC">
        <w:t>dokumentację systemu jakości;</w:t>
      </w:r>
    </w:p>
    <w:p w14:paraId="5BDB0EA1" w14:textId="266C8AE6" w:rsidR="00B20CC1" w:rsidRPr="00234DCC" w:rsidRDefault="00B20CC1" w:rsidP="00B20CC1">
      <w:pPr>
        <w:pStyle w:val="PKTpunkt"/>
      </w:pPr>
      <w:r w:rsidRPr="00234DCC">
        <w:t>2)</w:t>
      </w:r>
      <w:r w:rsidR="006B0463">
        <w:t xml:space="preserve"> </w:t>
      </w:r>
      <w:r w:rsidRPr="00234DCC">
        <w:t>dokumentację techniczną;</w:t>
      </w:r>
    </w:p>
    <w:p w14:paraId="7DCD2827" w14:textId="2D196469" w:rsidR="00B20CC1" w:rsidRPr="00B20CC1" w:rsidRDefault="00B20CC1" w:rsidP="00B20CC1">
      <w:pPr>
        <w:pStyle w:val="PKTpunkt"/>
      </w:pPr>
      <w:r w:rsidRPr="00234DCC">
        <w:t>3)</w:t>
      </w:r>
      <w:r w:rsidR="006B0463">
        <w:t xml:space="preserve"> </w:t>
      </w:r>
      <w:r w:rsidRPr="00234DCC">
        <w:t xml:space="preserve">dane </w:t>
      </w:r>
      <w:r w:rsidRPr="00B20CC1">
        <w:t>wymagane w części systemu jakości dotyczącej wytwarz</w:t>
      </w:r>
      <w:smartTag w:uri="urn:schemas-microsoft-com:office:smarttags" w:element="PersonName">
        <w:r w:rsidRPr="00B20CC1">
          <w:t>ania</w:t>
        </w:r>
      </w:smartTag>
      <w:r w:rsidRPr="00B20CC1">
        <w:t>, w tym sprawozd</w:t>
      </w:r>
      <w:smartTag w:uri="urn:schemas-microsoft-com:office:smarttags" w:element="PersonName">
        <w:r w:rsidRPr="00B20CC1">
          <w:t>ania</w:t>
        </w:r>
      </w:smartTag>
      <w:r w:rsidRPr="00B20CC1">
        <w:t xml:space="preserve"> z kontroli, dane dotyczące badań i wzorcowań oraz dokumenty dotyczące kwalifikacji personelu.</w:t>
      </w:r>
    </w:p>
    <w:p w14:paraId="428A4F10" w14:textId="422DD53B" w:rsidR="00B20CC1" w:rsidRPr="00B20CC1" w:rsidRDefault="00B20CC1" w:rsidP="0098789F">
      <w:pPr>
        <w:pStyle w:val="NIEARTTEKSTtekstnieartykuowanynppodstprawnarozplubpreambua"/>
      </w:pPr>
      <w:r w:rsidRPr="00234DCC">
        <w:t>4.3.</w:t>
      </w:r>
      <w:r w:rsidR="006B0463">
        <w:t xml:space="preserve"> </w:t>
      </w:r>
      <w:r w:rsidRPr="00234DCC">
        <w:t>Jednostka notyfikowana okresowo przeprowadza inspekcje i oceny systemu jakości w celu upewnienia się, że wytwórca stosuje zatwierdzony system jakości</w:t>
      </w:r>
      <w:r w:rsidRPr="00B20CC1">
        <w:t>, i przekazuje wytwórcy sprawozd</w:t>
      </w:r>
      <w:smartTag w:uri="urn:schemas-microsoft-com:office:smarttags" w:element="PersonName">
        <w:r w:rsidRPr="00B20CC1">
          <w:t>ania</w:t>
        </w:r>
      </w:smartTag>
      <w:r w:rsidRPr="00B20CC1">
        <w:t xml:space="preserve"> z oceny.</w:t>
      </w:r>
    </w:p>
    <w:p w14:paraId="4F07EC0F" w14:textId="7359FE0A" w:rsidR="00B20CC1" w:rsidRPr="00B20CC1" w:rsidRDefault="00B20CC1" w:rsidP="0098789F">
      <w:pPr>
        <w:pStyle w:val="NIEARTTEKSTtekstnieartykuowanynppodstprawnarozplubpreambua"/>
      </w:pPr>
      <w:r w:rsidRPr="00234DCC">
        <w:t>4.4.</w:t>
      </w:r>
      <w:r w:rsidR="006B0463">
        <w:t xml:space="preserve"> </w:t>
      </w:r>
      <w:r w:rsidRPr="00B20CC1">
        <w:t xml:space="preserve">Jednostka notyfikowana może przeprowadzać niezapowiedziane inspekcje u wytwórcy. W czasie tych inspekcji jednostka notyfikowana może, </w:t>
      </w:r>
      <w:r w:rsidR="00022D2A">
        <w:t>jeżeli to niezbędne</w:t>
      </w:r>
      <w:r w:rsidRPr="00B20CC1">
        <w:t xml:space="preserve">, przeprowadzać lub żądać przeprowadzenia badań mających na celu potwierdzenie, że system </w:t>
      </w:r>
      <w:r w:rsidRPr="00B20CC1">
        <w:lastRenderedPageBreak/>
        <w:t>jakości funkcjonuje właściwie. Jednostka notyfikowana przekazuje wytwórcy sprawozd</w:t>
      </w:r>
      <w:smartTag w:uri="urn:schemas-microsoft-com:office:smarttags" w:element="PersonName">
        <w:r w:rsidRPr="00B20CC1">
          <w:t>ania</w:t>
        </w:r>
      </w:smartTag>
      <w:r w:rsidRPr="00B20CC1">
        <w:t xml:space="preserve"> z inspekcji i badań, jeżeli takie przeprowadzono.</w:t>
      </w:r>
    </w:p>
    <w:p w14:paraId="7DF7CDB8" w14:textId="77777777" w:rsidR="00B20CC1" w:rsidRPr="00234DCC" w:rsidRDefault="00B20CC1" w:rsidP="0098789F">
      <w:pPr>
        <w:pStyle w:val="NIEARTTEKSTtekstnieartykuowanynppodstprawnarozplubpreambua"/>
      </w:pPr>
      <w:r w:rsidRPr="00234DCC">
        <w:t>5.</w:t>
      </w:r>
      <w:r>
        <w:t> </w:t>
      </w:r>
      <w:r w:rsidRPr="00234DCC">
        <w:t>Przepisy administracyjne</w:t>
      </w:r>
    </w:p>
    <w:p w14:paraId="269BF69E" w14:textId="5E73BC05" w:rsidR="00B20CC1" w:rsidRPr="00B20CC1" w:rsidRDefault="00B20CC1" w:rsidP="0098789F">
      <w:pPr>
        <w:pStyle w:val="NIEARTTEKSTtekstnieartykuowanynppodstprawnarozplubpreambua"/>
      </w:pPr>
      <w:r w:rsidRPr="00234DCC">
        <w:t>5.1.</w:t>
      </w:r>
      <w:r w:rsidR="006B0463">
        <w:t xml:space="preserve"> </w:t>
      </w:r>
      <w:r w:rsidRPr="00234DCC">
        <w:t xml:space="preserve">Wytwórca </w:t>
      </w:r>
      <w:r w:rsidRPr="00B20CC1">
        <w:t>lub jego autoryzowany przedstawiciel przechowuje przez okres określony w art. 32 ust. 1 lub 2 ustawy, do dyspozycji krajowego organu właściwego, a w przypadku wytwórcy i autoryzowanego przedstawiciela mających miejsce zamieszk</w:t>
      </w:r>
      <w:smartTag w:uri="urn:schemas-microsoft-com:office:smarttags" w:element="PersonName">
        <w:r w:rsidRPr="00B20CC1">
          <w:t>ania</w:t>
        </w:r>
      </w:smartTag>
      <w:r w:rsidRPr="00B20CC1">
        <w:t xml:space="preserve"> lub siedzibę na terytorium Rzeczypospolitej Polskiej – do dyspozycji Prezesa Urzędu:</w:t>
      </w:r>
    </w:p>
    <w:p w14:paraId="4850DF18" w14:textId="1900E55C" w:rsidR="00B20CC1" w:rsidRPr="00234DCC" w:rsidRDefault="00B20CC1" w:rsidP="00B20CC1">
      <w:pPr>
        <w:pStyle w:val="PKTpunkt"/>
      </w:pPr>
      <w:r w:rsidRPr="00234DCC">
        <w:t>1)</w:t>
      </w:r>
      <w:r w:rsidR="006B0463">
        <w:t xml:space="preserve"> </w:t>
      </w:r>
      <w:r w:rsidRPr="00234DCC">
        <w:t>deklarację zgodności;</w:t>
      </w:r>
    </w:p>
    <w:p w14:paraId="618B716F" w14:textId="526BB038" w:rsidR="00B20CC1" w:rsidRPr="00234DCC" w:rsidRDefault="00B20CC1" w:rsidP="00B20CC1">
      <w:pPr>
        <w:pStyle w:val="PKTpunkt"/>
      </w:pPr>
      <w:r w:rsidRPr="00234DCC">
        <w:t>2)</w:t>
      </w:r>
      <w:r w:rsidR="006B0463">
        <w:t xml:space="preserve"> </w:t>
      </w:r>
      <w:r w:rsidRPr="00234DCC">
        <w:t>dokumentację systemu jakości, o której mowa w ust. 3.1 pkt 4;</w:t>
      </w:r>
    </w:p>
    <w:p w14:paraId="3D8BA7BC" w14:textId="08543E39" w:rsidR="00B20CC1" w:rsidRPr="00234DCC" w:rsidRDefault="00B20CC1" w:rsidP="00B20CC1">
      <w:pPr>
        <w:pStyle w:val="PKTpunkt"/>
      </w:pPr>
      <w:r w:rsidRPr="00234DCC">
        <w:t>3)</w:t>
      </w:r>
      <w:r w:rsidR="006B0463">
        <w:t xml:space="preserve"> </w:t>
      </w:r>
      <w:r w:rsidRPr="00234DCC">
        <w:t>dokumentację zmian, o których mowa w ust. 3.4;</w:t>
      </w:r>
    </w:p>
    <w:p w14:paraId="31AEAD2A" w14:textId="22E3B713" w:rsidR="00B20CC1" w:rsidRPr="00234DCC" w:rsidRDefault="00B20CC1" w:rsidP="00B20CC1">
      <w:pPr>
        <w:pStyle w:val="PKTpunkt"/>
      </w:pPr>
      <w:r w:rsidRPr="00234DCC">
        <w:t>4)</w:t>
      </w:r>
      <w:r w:rsidR="006B0463">
        <w:t xml:space="preserve"> </w:t>
      </w:r>
      <w:r w:rsidRPr="00234DCC">
        <w:t>dokumentację, o której mowa w ust. 3.1 pkt 7;</w:t>
      </w:r>
    </w:p>
    <w:p w14:paraId="1536043E" w14:textId="14F30762" w:rsidR="00B20CC1" w:rsidRPr="00B20CC1" w:rsidRDefault="00B20CC1" w:rsidP="00B20CC1">
      <w:pPr>
        <w:pStyle w:val="PKTpunkt"/>
      </w:pPr>
      <w:r w:rsidRPr="00234DCC">
        <w:t>5)</w:t>
      </w:r>
      <w:r w:rsidR="006B0463">
        <w:t xml:space="preserve"> </w:t>
      </w:r>
      <w:r w:rsidRPr="00234DCC">
        <w:t>wyniki oceny</w:t>
      </w:r>
      <w:r w:rsidR="005D3A66">
        <w:t>, decyzje</w:t>
      </w:r>
      <w:r w:rsidRPr="00234DCC">
        <w:t xml:space="preserve"> i sprawozd</w:t>
      </w:r>
      <w:smartTag w:uri="urn:schemas-microsoft-com:office:smarttags" w:element="PersonName">
        <w:r w:rsidRPr="00234DCC">
          <w:t>ania</w:t>
        </w:r>
      </w:smartTag>
      <w:r w:rsidRPr="00234DCC">
        <w:t xml:space="preserve"> jednostki notyfikowanej, o których mowa w ust.</w:t>
      </w:r>
      <w:r w:rsidRPr="00B20CC1">
        <w:t> 4.3 i 4.4;</w:t>
      </w:r>
    </w:p>
    <w:p w14:paraId="544D8C26" w14:textId="4A6EE5E9" w:rsidR="00B20CC1" w:rsidRPr="00234DCC" w:rsidRDefault="00B20CC1" w:rsidP="00B20CC1">
      <w:pPr>
        <w:pStyle w:val="PKTpunkt"/>
      </w:pPr>
      <w:r w:rsidRPr="00234DCC">
        <w:t>6)</w:t>
      </w:r>
      <w:r w:rsidR="006B0463">
        <w:t xml:space="preserve"> </w:t>
      </w:r>
      <w:r w:rsidRPr="00234DCC">
        <w:t>certyfikat bad</w:t>
      </w:r>
      <w:smartTag w:uri="urn:schemas-microsoft-com:office:smarttags" w:element="PersonName">
        <w:r w:rsidRPr="00234DCC">
          <w:t>ania</w:t>
        </w:r>
      </w:smartTag>
      <w:r w:rsidRPr="00234DCC">
        <w:t xml:space="preserve"> typu WE, jeżeli dotyczy.</w:t>
      </w:r>
    </w:p>
    <w:p w14:paraId="3E066E8A" w14:textId="77777777" w:rsidR="00B20CC1" w:rsidRPr="00234DCC" w:rsidRDefault="00B20CC1" w:rsidP="0098789F">
      <w:pPr>
        <w:pStyle w:val="NIEARTTEKSTtekstnieartykuowanynppodstprawnarozplubpreambua"/>
      </w:pPr>
      <w:r w:rsidRPr="00234DCC">
        <w:t>6.</w:t>
      </w:r>
      <w:r>
        <w:t> </w:t>
      </w:r>
      <w:r w:rsidRPr="00234DCC">
        <w:t>Wyroby medyczne klasy IIa</w:t>
      </w:r>
    </w:p>
    <w:p w14:paraId="17CB6AB8" w14:textId="1B76F509" w:rsidR="00B20CC1" w:rsidRPr="00B20CC1" w:rsidRDefault="00B20CC1" w:rsidP="0098789F">
      <w:pPr>
        <w:pStyle w:val="NIEARTTEKSTtekstnieartykuowanynppodstprawnarozplubpreambua"/>
      </w:pPr>
      <w:r w:rsidRPr="00234DCC">
        <w:t>6.1.</w:t>
      </w:r>
      <w:r w:rsidR="006B0463">
        <w:t xml:space="preserve"> </w:t>
      </w:r>
      <w:r w:rsidRPr="00234DCC">
        <w:t>Dla wyrobów medycznych klasy IIa wytwórca może stosować przepisy niniejszego załącznika</w:t>
      </w:r>
      <w:r w:rsidRPr="00B20CC1">
        <w:t>, z wyłączeniem przepisów ust. 2, 3.1 i 3.2 dotyczących certyfikatu bad</w:t>
      </w:r>
      <w:smartTag w:uri="urn:schemas-microsoft-com:office:smarttags" w:element="PersonName">
        <w:r w:rsidRPr="00B20CC1">
          <w:t>ania</w:t>
        </w:r>
      </w:smartTag>
      <w:r w:rsidRPr="00B20CC1">
        <w:t xml:space="preserve"> typu WE; wytwórca na podstawie deklaracji zgodności zapewnia i oświadcza, że wyroby medyczne klasy IIa są wytwarzane zgodnie z dokumentacją techniczną określoną w ust. 3 załącznika nr 7 do rozporządzenia, i że spełniają odnoszące się do tych wyrobów wymag</w:t>
      </w:r>
      <w:smartTag w:uri="urn:schemas-microsoft-com:office:smarttags" w:element="PersonName">
        <w:r w:rsidRPr="00B20CC1">
          <w:t>ania</w:t>
        </w:r>
      </w:smartTag>
      <w:r w:rsidRPr="00B20CC1">
        <w:t>.</w:t>
      </w:r>
    </w:p>
    <w:p w14:paraId="71C9CC5D" w14:textId="3DA3287F" w:rsidR="00B20CC1" w:rsidRPr="00B20CC1" w:rsidRDefault="00B20CC1" w:rsidP="0098789F">
      <w:pPr>
        <w:pStyle w:val="NIEARTTEKSTtekstnieartykuowanynppodstprawnarozplubpreambua"/>
      </w:pPr>
      <w:r w:rsidRPr="00B20CC1">
        <w:t>6.2.</w:t>
      </w:r>
      <w:r w:rsidR="006B0463">
        <w:t xml:space="preserve"> </w:t>
      </w:r>
      <w:r w:rsidRPr="00B20CC1">
        <w:t xml:space="preserve">Dla wyrobów medycznych klasy IIa jednostka notyfikowana, w ramach oceny, o której mowa w ust. 3.3, ocenia dokumentację techniczną określoną w ust. 3 załącznika nr 7 do rozporządzenia, co najmniej jednej reprezentatywnej próbki z każdej </w:t>
      </w:r>
      <w:r w:rsidR="00611A1F">
        <w:t>pod</w:t>
      </w:r>
      <w:r w:rsidRPr="00B20CC1">
        <w:t>kategorii wyrobów medycznych w celu potwierdzenia zgodności z odnoszącymi się do tych wyrobów wymag</w:t>
      </w:r>
      <w:smartTag w:uri="urn:schemas-microsoft-com:office:smarttags" w:element="PersonName">
        <w:r w:rsidRPr="00B20CC1">
          <w:t>ania</w:t>
        </w:r>
      </w:smartTag>
      <w:r w:rsidRPr="00B20CC1">
        <w:t>mi.</w:t>
      </w:r>
    </w:p>
    <w:p w14:paraId="65B1FC7A" w14:textId="37555BE4" w:rsidR="00B20CC1" w:rsidRPr="00B20CC1" w:rsidRDefault="00B20CC1" w:rsidP="0098789F">
      <w:pPr>
        <w:pStyle w:val="NIEARTTEKSTtekstnieartykuowanynppodstprawnarozplubpreambua"/>
      </w:pPr>
      <w:r w:rsidRPr="00234DCC">
        <w:t>6.3.</w:t>
      </w:r>
      <w:r w:rsidR="006B0463">
        <w:t xml:space="preserve"> </w:t>
      </w:r>
      <w:r w:rsidRPr="00234DCC">
        <w:t>Przy wyborze reprezentatywnych próbek jednostka notyfikowana bierze pod uwagę innowacyjność technologii, podobieństwo projektów, technologii, metod wytwarz</w:t>
      </w:r>
      <w:smartTag w:uri="urn:schemas-microsoft-com:office:smarttags" w:element="PersonName">
        <w:r w:rsidRPr="00234DCC">
          <w:t>ania</w:t>
        </w:r>
      </w:smartTag>
      <w:r w:rsidRPr="00234DCC">
        <w:t xml:space="preserve"> i sterylizacji, przewidziane zastosowanie oraz wyniki </w:t>
      </w:r>
      <w:r w:rsidRPr="00B20CC1">
        <w:t xml:space="preserve">wcześniej przeprowadzonych zgodnie z ustawą ocen, w szczególności własności fizycznych, chemicznych lub biologicznych. Jednostka notyfikowana dokumentuje i przechowuje do dyspozycji krajowego organu właściwego w sprawach wyrobów medycznych, a w przypadku jednostki notyfikowanej </w:t>
      </w:r>
      <w:r w:rsidRPr="00B20CC1">
        <w:lastRenderedPageBreak/>
        <w:t>autoryzowanej przez ministra właściwego do spraw zdrowia, do jego dyspozycji – uzasadnienie wyboru próbki.</w:t>
      </w:r>
    </w:p>
    <w:p w14:paraId="782FB559" w14:textId="60B305CE" w:rsidR="00B20CC1" w:rsidRPr="00B20CC1" w:rsidRDefault="00B20CC1" w:rsidP="0098789F">
      <w:pPr>
        <w:pStyle w:val="NIEARTTEKSTtekstnieartykuowanynppodstprawnarozplubpreambua"/>
      </w:pPr>
      <w:r w:rsidRPr="00234DCC">
        <w:t>6.4.</w:t>
      </w:r>
      <w:r w:rsidR="006B0463">
        <w:t xml:space="preserve"> </w:t>
      </w:r>
      <w:r w:rsidRPr="00234DCC">
        <w:t>Jednostka notyfikowana ocenia dalsze próbki w ramach nadzoru, o którym mowa w ust.</w:t>
      </w:r>
      <w:r w:rsidRPr="00B20CC1">
        <w:t> 4.3.</w:t>
      </w:r>
    </w:p>
    <w:p w14:paraId="594D2026" w14:textId="77777777" w:rsidR="00B20CC1" w:rsidRPr="00234DCC" w:rsidRDefault="00B20CC1" w:rsidP="0098789F">
      <w:pPr>
        <w:pStyle w:val="NIEARTTEKSTtekstnieartykuowanynppodstprawnarozplubpreambua"/>
      </w:pPr>
      <w:r w:rsidRPr="00234DCC">
        <w:t>7.</w:t>
      </w:r>
      <w:r>
        <w:t> </w:t>
      </w:r>
      <w:r w:rsidRPr="00234DCC">
        <w:t>Wyroby medyczne zawierające produkt krwiopochodny</w:t>
      </w:r>
    </w:p>
    <w:p w14:paraId="7ED745B7" w14:textId="348CCD00" w:rsidR="00B20CC1" w:rsidRPr="00B20CC1" w:rsidRDefault="00B20CC1" w:rsidP="0098789F">
      <w:pPr>
        <w:pStyle w:val="NIEARTTEKSTtekstnieartykuowanynppodstprawnarozplubpreambua"/>
        <w:ind w:firstLine="0"/>
      </w:pPr>
      <w:r w:rsidRPr="00234DCC">
        <w:t>Po wy</w:t>
      </w:r>
      <w:r w:rsidRPr="00B20CC1">
        <w:t xml:space="preserve">tworzeniu każdej partii wyrobów medycznych zawierających produkt krwiopochodny wytwórca powiadamia jednostkę notyfikowaną o zwolnieniu partii wyrobów medycznych i przesyła oficjalny certyfikat dotyczący zwolnienia partii produktu krwiopochodnego użytej w wyrobie medycznym, wydany przez laboratorium państwowe </w:t>
      </w:r>
      <w:r w:rsidR="00611A1F" w:rsidRPr="006A6565">
        <w:t xml:space="preserve">państwa członkowskiego </w:t>
      </w:r>
      <w:r w:rsidRPr="00B20CC1">
        <w:t>lub inne laboratorium wyznaczone do tego celu przez państwo członkowskie.</w:t>
      </w:r>
    </w:p>
    <w:p w14:paraId="239A7D9C" w14:textId="77777777" w:rsidR="00B20CC1" w:rsidRPr="00B20CC1" w:rsidRDefault="00B20CC1" w:rsidP="0098789F">
      <w:pPr>
        <w:pStyle w:val="OZNZACZNIKAwskazanienrzacznika"/>
      </w:pPr>
      <w:r w:rsidRPr="00B20CC1">
        <w:br w:type="page"/>
      </w:r>
      <w:r w:rsidRPr="00B20CC1">
        <w:lastRenderedPageBreak/>
        <w:t>Załącznik nr 6</w:t>
      </w:r>
    </w:p>
    <w:p w14:paraId="1E5201C5" w14:textId="18206947" w:rsidR="000E27CA" w:rsidRPr="0088613E" w:rsidRDefault="00CA1555" w:rsidP="000E27CA">
      <w:pPr>
        <w:pStyle w:val="CZKSIGAoznaczenieiprzedmiotczcilubksigi"/>
        <w:rPr>
          <w:rStyle w:val="Ppogrubienie"/>
        </w:rPr>
      </w:pPr>
      <w:r w:rsidRPr="00CA1555">
        <w:t xml:space="preserve">DEKLARACJA ZGODNOŚCI WE </w:t>
      </w:r>
      <w:r>
        <w:rPr>
          <w:rStyle w:val="Ppogrubienie"/>
        </w:rPr>
        <w:t>–</w:t>
      </w:r>
    </w:p>
    <w:p w14:paraId="4B1A9452" w14:textId="20246FC5" w:rsidR="000E27CA" w:rsidRPr="0088613E" w:rsidRDefault="00CA1555" w:rsidP="000E27CA">
      <w:pPr>
        <w:pStyle w:val="TYTDZPRZEDMprzedmiotregulacjitytuulubdziau"/>
        <w:rPr>
          <w:rStyle w:val="Ppogrubienie"/>
        </w:rPr>
      </w:pPr>
      <w:r w:rsidRPr="00CA1555">
        <w:t xml:space="preserve">Zapewnienie jakości </w:t>
      </w:r>
      <w:r>
        <w:t>wy</w:t>
      </w:r>
      <w:r w:rsidRPr="00CA1555">
        <w:t>ro</w:t>
      </w:r>
      <w:r>
        <w:t>bu</w:t>
      </w:r>
    </w:p>
    <w:p w14:paraId="5EDFEBBF" w14:textId="77777777" w:rsidR="00B20CC1" w:rsidRPr="00B20CC1" w:rsidRDefault="00B20CC1" w:rsidP="0098789F">
      <w:pPr>
        <w:pStyle w:val="NIEARTTEKSTtekstnieartykuowanynppodstprawnarozplubpreambua"/>
      </w:pPr>
      <w:r w:rsidRPr="00234DCC">
        <w:t>1.</w:t>
      </w:r>
      <w:r>
        <w:t> </w:t>
      </w:r>
      <w:r w:rsidRPr="00234DCC">
        <w:t>Wytwórca zapewnia stosowanie zatwierdzonego systemu jakości, o którym mowa w ust. 3.1</w:t>
      </w:r>
      <w:r w:rsidR="006F0BD9" w:rsidRPr="00B20CC1">
        <w:t>–</w:t>
      </w:r>
      <w:r w:rsidRPr="00B20CC1">
        <w:t>3.4, obejmującego końcową kontrolę i bad</w:t>
      </w:r>
      <w:smartTag w:uri="urn:schemas-microsoft-com:office:smarttags" w:element="PersonName">
        <w:r w:rsidRPr="00B20CC1">
          <w:t>ania</w:t>
        </w:r>
      </w:smartTag>
      <w:r w:rsidRPr="00B20CC1">
        <w:t xml:space="preserve"> końcowe wyrobu medycznego, i podlega nadzorowi, o którym mowa w ust. 4.1–4.4. Dla wyrobów medycznych wprowadzanych do obrotu w stanie sterylnym wytwórca stosuje wymag</w:t>
      </w:r>
      <w:smartTag w:uri="urn:schemas-microsoft-com:office:smarttags" w:element="PersonName">
        <w:r w:rsidRPr="00B20CC1">
          <w:t>ania</w:t>
        </w:r>
      </w:smartTag>
      <w:r w:rsidRPr="00B20CC1">
        <w:t>, o których mowa w ust. 3.1–3.4 i 4.1–4.4 załącznika nr 5 do rozporządzenia, w zakresie tych elementów procesu wytwarz</w:t>
      </w:r>
      <w:smartTag w:uri="urn:schemas-microsoft-com:office:smarttags" w:element="PersonName">
        <w:r w:rsidRPr="00B20CC1">
          <w:t>ania</w:t>
        </w:r>
      </w:smartTag>
      <w:r w:rsidRPr="00B20CC1">
        <w:t>, które mają zapewnić i utrzymać sterylność wyrobów.</w:t>
      </w:r>
    </w:p>
    <w:p w14:paraId="4F63DC59" w14:textId="02B879F3" w:rsidR="00B20CC1" w:rsidRPr="00234DCC" w:rsidRDefault="00B20CC1" w:rsidP="0098789F">
      <w:pPr>
        <w:pStyle w:val="NIEARTTEKSTtekstnieartykuowanynppodstprawnarozplubpreambua"/>
      </w:pPr>
      <w:r w:rsidRPr="00234DCC">
        <w:t>2.</w:t>
      </w:r>
      <w:r>
        <w:t> </w:t>
      </w:r>
      <w:r w:rsidRPr="00234DCC">
        <w:t xml:space="preserve">Deklaracja zgodności </w:t>
      </w:r>
      <w:r w:rsidR="001A7AA3">
        <w:t xml:space="preserve">WE </w:t>
      </w:r>
      <w:r w:rsidRPr="00234DCC">
        <w:t>jest częścią procedury, w wyniku której wytwórca, wypełniając zobowiąz</w:t>
      </w:r>
      <w:smartTag w:uri="urn:schemas-microsoft-com:office:smarttags" w:element="PersonName">
        <w:r w:rsidRPr="00234DCC">
          <w:t>ania</w:t>
        </w:r>
      </w:smartTag>
      <w:r w:rsidRPr="00234DCC">
        <w:t xml:space="preserve"> określone w ust. 1, zapewnia i oświadcza, że dane wyroby medyczne są zgodne z typem opisanym w certyfikacie bad</w:t>
      </w:r>
      <w:smartTag w:uri="urn:schemas-microsoft-com:office:smarttags" w:element="PersonName">
        <w:r w:rsidRPr="00234DCC">
          <w:t>ania</w:t>
        </w:r>
      </w:smartTag>
      <w:r w:rsidRPr="00234DCC">
        <w:t xml:space="preserve"> typu WE i że spełniają odnoszące się do tych wyrobów wymag</w:t>
      </w:r>
      <w:smartTag w:uri="urn:schemas-microsoft-com:office:smarttags" w:element="PersonName">
        <w:r w:rsidRPr="00234DCC">
          <w:t>ania</w:t>
        </w:r>
      </w:smartTag>
      <w:r w:rsidRPr="00234DCC">
        <w:t>.</w:t>
      </w:r>
    </w:p>
    <w:p w14:paraId="450913A1" w14:textId="77777777" w:rsidR="00B20CC1" w:rsidRPr="00B20CC1" w:rsidRDefault="00B20CC1" w:rsidP="0098789F">
      <w:pPr>
        <w:pStyle w:val="NIEARTTEKSTtekstnieartykuowanynppodstprawnarozplubpreambua"/>
        <w:ind w:firstLine="0"/>
      </w:pPr>
      <w:r w:rsidRPr="00234DCC">
        <w:t xml:space="preserve">Wytwórca oznakowuje wyroby medyczne znakiem CE i sporządza pisemną deklarację zgodności. Deklaracja ta obejmuje </w:t>
      </w:r>
      <w:r w:rsidRPr="00B20CC1">
        <w:t>jeden lub więcej wytworzonych wyrobów medycznych, wyraźnie zidentyfikowanych nazwą, kodem lub w inny jednoznaczny sposób, i musi być przechowywana przez wytwórcę. Znakowi CE towarzyszy numer identyfikacyjny jednostki notyfikowanej wykonującej zad</w:t>
      </w:r>
      <w:smartTag w:uri="urn:schemas-microsoft-com:office:smarttags" w:element="PersonName">
        <w:r w:rsidRPr="00B20CC1">
          <w:t>ania</w:t>
        </w:r>
      </w:smartTag>
      <w:r w:rsidRPr="00B20CC1">
        <w:t xml:space="preserve"> określone w niniejszym załączniku.</w:t>
      </w:r>
    </w:p>
    <w:p w14:paraId="0842E467" w14:textId="77777777" w:rsidR="00B20CC1" w:rsidRPr="00234DCC" w:rsidRDefault="00B20CC1" w:rsidP="0098789F">
      <w:pPr>
        <w:pStyle w:val="NIEARTTEKSTtekstnieartykuowanynppodstprawnarozplubpreambua"/>
      </w:pPr>
      <w:r w:rsidRPr="00234DCC">
        <w:t>3.</w:t>
      </w:r>
      <w:r>
        <w:t> </w:t>
      </w:r>
      <w:r w:rsidRPr="00234DCC">
        <w:t>System jakości</w:t>
      </w:r>
    </w:p>
    <w:p w14:paraId="0940FFE4" w14:textId="17EA7607" w:rsidR="00B20CC1" w:rsidRPr="00234DCC" w:rsidRDefault="00B20CC1" w:rsidP="0098789F">
      <w:pPr>
        <w:pStyle w:val="NIEARTTEKSTtekstnieartykuowanynppodstprawnarozplubpreambua"/>
      </w:pPr>
      <w:r w:rsidRPr="00234DCC">
        <w:t>3.1.</w:t>
      </w:r>
      <w:r w:rsidR="006B0463">
        <w:t xml:space="preserve"> </w:t>
      </w:r>
      <w:r w:rsidRPr="00234DCC">
        <w:t>Wytwórca składa do jednostki notyfikowanej wniosek o ocenę swojego systemu jakości.</w:t>
      </w:r>
    </w:p>
    <w:p w14:paraId="1DA57159" w14:textId="77777777" w:rsidR="00B20CC1" w:rsidRPr="00B20CC1" w:rsidRDefault="00B20CC1" w:rsidP="006F0BD9">
      <w:pPr>
        <w:pStyle w:val="NIEARTTEKSTtekstnieartykuowanynppodstprawnarozplubpreambua"/>
        <w:ind w:firstLine="0"/>
      </w:pPr>
      <w:r w:rsidRPr="00234DCC">
        <w:t>Wniosek ten w szczególności</w:t>
      </w:r>
      <w:r w:rsidRPr="00B20CC1">
        <w:t xml:space="preserve"> zawiera:</w:t>
      </w:r>
    </w:p>
    <w:p w14:paraId="6EFA1A8D" w14:textId="18BEA3B7" w:rsidR="00B20CC1" w:rsidRPr="00234DCC" w:rsidRDefault="00B20CC1" w:rsidP="00B20CC1">
      <w:pPr>
        <w:pStyle w:val="PKTpunkt"/>
      </w:pPr>
      <w:r w:rsidRPr="00234DCC">
        <w:t>1)</w:t>
      </w:r>
      <w:r w:rsidR="006B0463">
        <w:t xml:space="preserve"> </w:t>
      </w:r>
      <w:r w:rsidRPr="00234DCC">
        <w:t>nazwę i adres wytwórcy;</w:t>
      </w:r>
    </w:p>
    <w:p w14:paraId="0BD98E69" w14:textId="649B6DA8" w:rsidR="00B20CC1" w:rsidRPr="00B20CC1" w:rsidRDefault="00B20CC1" w:rsidP="00B20CC1">
      <w:pPr>
        <w:pStyle w:val="PKTpunkt"/>
      </w:pPr>
      <w:r w:rsidRPr="00234DCC">
        <w:t>2)</w:t>
      </w:r>
      <w:r w:rsidR="006B0463">
        <w:t xml:space="preserve"> </w:t>
      </w:r>
      <w:r w:rsidRPr="00234DCC">
        <w:t xml:space="preserve">wszystkie istotne informacje </w:t>
      </w:r>
      <w:r w:rsidRPr="00B20CC1">
        <w:t>dotyczące wyrobu medycznego lub kategorii wyrobów medycznych objętych procedurą oceny;</w:t>
      </w:r>
    </w:p>
    <w:p w14:paraId="3438F6EF" w14:textId="39CABF7E" w:rsidR="00B20CC1" w:rsidRPr="00234DCC" w:rsidRDefault="00B20CC1" w:rsidP="00B20CC1">
      <w:pPr>
        <w:pStyle w:val="PKTpunkt"/>
      </w:pPr>
      <w:r w:rsidRPr="00234DCC">
        <w:t>3)</w:t>
      </w:r>
      <w:r w:rsidR="006B0463">
        <w:t xml:space="preserve"> </w:t>
      </w:r>
      <w:r w:rsidRPr="00234DCC">
        <w:t xml:space="preserve">pisemne oświadczenie stwierdzające, że nie złożono wniosku o ocenę tych samych wyrobów medycznych do </w:t>
      </w:r>
      <w:r w:rsidR="001A7AA3">
        <w:t xml:space="preserve">żadnej </w:t>
      </w:r>
      <w:r w:rsidRPr="00234DCC">
        <w:t>innej jednostki notyfikowanej;</w:t>
      </w:r>
    </w:p>
    <w:p w14:paraId="08660FC9" w14:textId="3221091C" w:rsidR="00B20CC1" w:rsidRPr="00234DCC" w:rsidRDefault="00B20CC1" w:rsidP="00B20CC1">
      <w:pPr>
        <w:pStyle w:val="PKTpunkt"/>
      </w:pPr>
      <w:r w:rsidRPr="00234DCC">
        <w:t>4)</w:t>
      </w:r>
      <w:r w:rsidR="006B0463">
        <w:t xml:space="preserve"> </w:t>
      </w:r>
      <w:r w:rsidRPr="00234DCC">
        <w:t>dokumentację systemu jakości;</w:t>
      </w:r>
    </w:p>
    <w:p w14:paraId="4E784725" w14:textId="386743D3" w:rsidR="00B20CC1" w:rsidRPr="00234DCC" w:rsidRDefault="00B20CC1" w:rsidP="00B20CC1">
      <w:pPr>
        <w:pStyle w:val="PKTpunkt"/>
      </w:pPr>
      <w:r w:rsidRPr="00234DCC">
        <w:t>5)</w:t>
      </w:r>
      <w:r w:rsidR="006B0463">
        <w:t xml:space="preserve"> </w:t>
      </w:r>
      <w:r w:rsidRPr="00234DCC">
        <w:t>zobowiązanie wytwórcy do wypełnienia obowiązków nałożonych przez zatwierdzony system jakości;</w:t>
      </w:r>
    </w:p>
    <w:p w14:paraId="774E27F6" w14:textId="6CA1C885" w:rsidR="00B20CC1" w:rsidRPr="00B20CC1" w:rsidRDefault="00B20CC1" w:rsidP="00B20CC1">
      <w:pPr>
        <w:pStyle w:val="PKTpunkt"/>
      </w:pPr>
      <w:r w:rsidRPr="00234DCC">
        <w:lastRenderedPageBreak/>
        <w:t>6)</w:t>
      </w:r>
      <w:r w:rsidR="006B0463">
        <w:t xml:space="preserve"> </w:t>
      </w:r>
      <w:r w:rsidRPr="00234DCC">
        <w:t>zobowiązanie wytwórcy do utrzym</w:t>
      </w:r>
      <w:smartTag w:uri="urn:schemas-microsoft-com:office:smarttags" w:element="PersonName">
        <w:r w:rsidRPr="00234DCC">
          <w:t>ania</w:t>
        </w:r>
      </w:smartTag>
      <w:r w:rsidRPr="00234DCC">
        <w:t xml:space="preserve"> zatwierdzonego systemu jakości </w:t>
      </w:r>
      <w:r w:rsidRPr="00B20CC1">
        <w:t>tak, aby był odpowiedni i skuteczny;</w:t>
      </w:r>
    </w:p>
    <w:p w14:paraId="0C5FFA30" w14:textId="1596927A" w:rsidR="00B20CC1" w:rsidRPr="00234DCC" w:rsidRDefault="00B20CC1" w:rsidP="00B20CC1">
      <w:pPr>
        <w:pStyle w:val="PKTpunkt"/>
      </w:pPr>
      <w:r w:rsidRPr="00234DCC">
        <w:t>7)</w:t>
      </w:r>
      <w:r w:rsidR="006B0463">
        <w:t xml:space="preserve"> </w:t>
      </w:r>
      <w:r w:rsidRPr="00234DCC">
        <w:t>dokumentację techniczną zatwierdzonych typów i kopie certyfikatów bad</w:t>
      </w:r>
      <w:smartTag w:uri="urn:schemas-microsoft-com:office:smarttags" w:element="PersonName">
        <w:r w:rsidRPr="00234DCC">
          <w:t>ania</w:t>
        </w:r>
      </w:smartTag>
      <w:r w:rsidRPr="00234DCC">
        <w:t xml:space="preserve"> typu WE, jeżeli dotyczy;</w:t>
      </w:r>
    </w:p>
    <w:p w14:paraId="590DB39D" w14:textId="4C7E050C" w:rsidR="00B20CC1" w:rsidRPr="00B20CC1" w:rsidRDefault="00B20CC1" w:rsidP="00B20CC1">
      <w:pPr>
        <w:pStyle w:val="PKTpunkt"/>
      </w:pPr>
      <w:r w:rsidRPr="00234DCC">
        <w:t>8)</w:t>
      </w:r>
      <w:r w:rsidR="006B0463">
        <w:t xml:space="preserve"> </w:t>
      </w:r>
      <w:r w:rsidRPr="00234DCC">
        <w:t>zobowiązanie wytwórcy do ustanowienia i utrzymyw</w:t>
      </w:r>
      <w:smartTag w:uri="urn:schemas-microsoft-com:office:smarttags" w:element="PersonName">
        <w:r w:rsidRPr="00234DCC">
          <w:t>ania</w:t>
        </w:r>
      </w:smartTag>
      <w:r w:rsidRPr="00234DCC">
        <w:t xml:space="preserve"> aktualnej procedury systematycznego przeglądu doświadczeń uzyskanych po wprowadzeniu wyrobu medycznego do obrotu, w tym </w:t>
      </w:r>
      <w:r w:rsidRPr="00B20CC1">
        <w:t>aktualizow</w:t>
      </w:r>
      <w:smartTag w:uri="urn:schemas-microsoft-com:office:smarttags" w:element="PersonName">
        <w:r w:rsidRPr="00B20CC1">
          <w:t>ania</w:t>
        </w:r>
      </w:smartTag>
      <w:r w:rsidRPr="00B20CC1">
        <w:t xml:space="preserve"> oceny klinicznej zgodnie z § 5 ust. 2, wdrożenia środków właściwych do prowadzenia koniecznych działań korygujących oraz do postępow</w:t>
      </w:r>
      <w:smartTag w:uri="urn:schemas-microsoft-com:office:smarttags" w:element="PersonName">
        <w:r w:rsidRPr="00B20CC1">
          <w:t>ania</w:t>
        </w:r>
      </w:smartTag>
      <w:r w:rsidRPr="00B20CC1">
        <w:t xml:space="preserve"> zgodnie z przepisami rozdziału 9 ustawy w przypadku powzięcia informacji o wystąpieniu incydentu medycznego.</w:t>
      </w:r>
    </w:p>
    <w:p w14:paraId="7DB0865E" w14:textId="19947614" w:rsidR="00B20CC1" w:rsidRPr="00234DCC" w:rsidRDefault="00B20CC1" w:rsidP="0098789F">
      <w:pPr>
        <w:pStyle w:val="NIEARTTEKSTtekstnieartykuowanynppodstprawnarozplubpreambua"/>
      </w:pPr>
      <w:r w:rsidRPr="00234DCC">
        <w:t>3.2.</w:t>
      </w:r>
      <w:r w:rsidR="006B0463">
        <w:t xml:space="preserve"> </w:t>
      </w:r>
      <w:r w:rsidRPr="00234DCC">
        <w:t>W ramach systemu jakości każdy wyrób medyczny lub reprezentatywna próbka z każdej partii jest badana zgodnie z mającymi zastosowanie normami zharmonizowanymi lub bad</w:t>
      </w:r>
      <w:smartTag w:uri="urn:schemas-microsoft-com:office:smarttags" w:element="PersonName">
        <w:r w:rsidRPr="00234DCC">
          <w:t>ania</w:t>
        </w:r>
      </w:smartTag>
      <w:r w:rsidRPr="00234DCC">
        <w:t>mi równoważnymi w celu zapewnienia, że wyroby medyczne są zgodne z typem opisanym w certyfikacie bad</w:t>
      </w:r>
      <w:smartTag w:uri="urn:schemas-microsoft-com:office:smarttags" w:element="PersonName">
        <w:r w:rsidRPr="00234DCC">
          <w:t>ania</w:t>
        </w:r>
      </w:smartTag>
      <w:r w:rsidRPr="00234DCC">
        <w:t xml:space="preserve"> typu WE i spełniają odnoszące się do tych wyrobów wymag</w:t>
      </w:r>
      <w:smartTag w:uri="urn:schemas-microsoft-com:office:smarttags" w:element="PersonName">
        <w:r w:rsidRPr="00234DCC">
          <w:t>ania</w:t>
        </w:r>
      </w:smartTag>
      <w:r w:rsidRPr="00234DCC">
        <w:t>.</w:t>
      </w:r>
    </w:p>
    <w:p w14:paraId="781FB968" w14:textId="77777777" w:rsidR="00B20CC1" w:rsidRPr="00234DCC" w:rsidRDefault="00B20CC1" w:rsidP="0098789F">
      <w:pPr>
        <w:pStyle w:val="NIEARTTEKSTtekstnieartykuowanynppodstprawnarozplubpreambua"/>
        <w:ind w:firstLine="0"/>
      </w:pPr>
      <w:r w:rsidRPr="00234DCC">
        <w:t>Wszystkie elementy systemu jakości, wymag</w:t>
      </w:r>
      <w:smartTag w:uri="urn:schemas-microsoft-com:office:smarttags" w:element="PersonName">
        <w:r w:rsidRPr="00234DCC">
          <w:t>ania</w:t>
        </w:r>
      </w:smartTag>
      <w:r w:rsidRPr="00234DCC">
        <w:t xml:space="preserve"> i rozwiąz</w:t>
      </w:r>
      <w:smartTag w:uri="urn:schemas-microsoft-com:office:smarttags" w:element="PersonName">
        <w:r w:rsidRPr="00234DCC">
          <w:t>ania</w:t>
        </w:r>
      </w:smartTag>
      <w:r w:rsidRPr="00234DCC">
        <w:t xml:space="preserve"> przyjęte przez wytwórcę muszą być dokumentowane w sposób systematyczny i uporządkowany, w formie pisemnej, obejmując opisy środków, procedur i instrukcji. Dokumentacja systemu jakości musi umożliwiać jednolitą interpretację programów jakości, planów jakości, księgi jakości i zapisów dotyczących jakości. Dokumentacja ta zawiera w szczególności opis:</w:t>
      </w:r>
    </w:p>
    <w:p w14:paraId="7418D552" w14:textId="6F829323" w:rsidR="00B20CC1" w:rsidRPr="00B20CC1" w:rsidRDefault="00B20CC1" w:rsidP="00B20CC1">
      <w:pPr>
        <w:pStyle w:val="PKTpunkt"/>
      </w:pPr>
      <w:r w:rsidRPr="00234DCC">
        <w:t>1)</w:t>
      </w:r>
      <w:r w:rsidR="006B0463">
        <w:t xml:space="preserve"> </w:t>
      </w:r>
      <w:r w:rsidRPr="00234DCC">
        <w:t xml:space="preserve">celów polityki jakości wytwórcy i organizacji przedsiębiorstwa, w szczególności schemat organizacyjny </w:t>
      </w:r>
      <w:r w:rsidR="001A7AA3">
        <w:t xml:space="preserve">oraz </w:t>
      </w:r>
      <w:r w:rsidRPr="00B20CC1">
        <w:t xml:space="preserve">zakres odpowiedzialności </w:t>
      </w:r>
      <w:r w:rsidR="001A7AA3">
        <w:t xml:space="preserve">i uprawnień </w:t>
      </w:r>
      <w:r w:rsidRPr="00B20CC1">
        <w:t xml:space="preserve">personelu kierowniczego </w:t>
      </w:r>
      <w:r w:rsidR="001A7AA3">
        <w:t>w odniesieniu do</w:t>
      </w:r>
      <w:r w:rsidRPr="00B20CC1">
        <w:t xml:space="preserve"> jakoś</w:t>
      </w:r>
      <w:r w:rsidR="001A7AA3">
        <w:t>ci</w:t>
      </w:r>
      <w:r w:rsidRPr="00B20CC1">
        <w:t xml:space="preserve"> wyrobów medycznych;</w:t>
      </w:r>
    </w:p>
    <w:p w14:paraId="77BCA572" w14:textId="7F53968E" w:rsidR="00B20CC1" w:rsidRPr="00B20CC1" w:rsidRDefault="00B20CC1" w:rsidP="00B20CC1">
      <w:pPr>
        <w:pStyle w:val="PKTpunkt"/>
      </w:pPr>
      <w:r w:rsidRPr="00234DCC">
        <w:t>2)</w:t>
      </w:r>
      <w:r w:rsidR="006B0463">
        <w:t xml:space="preserve"> </w:t>
      </w:r>
      <w:r w:rsidRPr="00234DCC">
        <w:t>sprawdz</w:t>
      </w:r>
      <w:r w:rsidRPr="00B20CC1">
        <w:t>eń i badań, które będą prowadzone po wytworzeniu wyrobu medycznego; musi być zapewniona możliwość wstecznego prześledzenia wzorcow</w:t>
      </w:r>
      <w:smartTag w:uri="urn:schemas-microsoft-com:office:smarttags" w:element="PersonName">
        <w:r w:rsidRPr="00B20CC1">
          <w:t>ania</w:t>
        </w:r>
      </w:smartTag>
      <w:r w:rsidRPr="00B20CC1">
        <w:t xml:space="preserve"> wyposażenia do badań;</w:t>
      </w:r>
    </w:p>
    <w:p w14:paraId="1B23ED98" w14:textId="44C3B4B4" w:rsidR="00B20CC1" w:rsidRPr="00234DCC" w:rsidRDefault="00B20CC1" w:rsidP="00B20CC1">
      <w:pPr>
        <w:pStyle w:val="PKTpunkt"/>
      </w:pPr>
      <w:r w:rsidRPr="00234DCC">
        <w:t>3)</w:t>
      </w:r>
      <w:r w:rsidR="006B0463">
        <w:t xml:space="preserve"> </w:t>
      </w:r>
      <w:r w:rsidRPr="00234DCC">
        <w:t>metod monitorow</w:t>
      </w:r>
      <w:smartTag w:uri="urn:schemas-microsoft-com:office:smarttags" w:element="PersonName">
        <w:r w:rsidRPr="00234DCC">
          <w:t>ania</w:t>
        </w:r>
      </w:smartTag>
      <w:r w:rsidRPr="00234DCC">
        <w:t xml:space="preserve"> skuteczności systemu jakości;</w:t>
      </w:r>
    </w:p>
    <w:p w14:paraId="4C5E9857" w14:textId="22F8459E" w:rsidR="00B20CC1" w:rsidRPr="00B20CC1" w:rsidRDefault="00B20CC1" w:rsidP="00B20CC1">
      <w:pPr>
        <w:pStyle w:val="PKTpunkt"/>
      </w:pPr>
      <w:r w:rsidRPr="00234DCC">
        <w:t>4)</w:t>
      </w:r>
      <w:r w:rsidR="006B0463">
        <w:t xml:space="preserve"> </w:t>
      </w:r>
      <w:r w:rsidRPr="00234DCC">
        <w:t>zapisów dotyczących jakości, w szczególności sprawozd</w:t>
      </w:r>
      <w:smartTag w:uri="urn:schemas-microsoft-com:office:smarttags" w:element="PersonName">
        <w:r w:rsidRPr="00234DCC">
          <w:t>ania</w:t>
        </w:r>
      </w:smartTag>
      <w:r w:rsidRPr="00234DCC">
        <w:t xml:space="preserve"> z kontroli, badań, wzorcowań i </w:t>
      </w:r>
      <w:r w:rsidRPr="00B20CC1">
        <w:t>dokumenty dotyczące kwalifikacji personelu;</w:t>
      </w:r>
    </w:p>
    <w:p w14:paraId="64071D51" w14:textId="29938B47" w:rsidR="00B20CC1" w:rsidRPr="00B20CC1" w:rsidRDefault="00B20CC1" w:rsidP="00B20CC1">
      <w:pPr>
        <w:pStyle w:val="PKTpunkt"/>
      </w:pPr>
      <w:r w:rsidRPr="00234DCC">
        <w:t>5)</w:t>
      </w:r>
      <w:r w:rsidR="006B0463">
        <w:t xml:space="preserve"> </w:t>
      </w:r>
      <w:r w:rsidRPr="00234DCC">
        <w:t>jeżeli końcową kontrolę i bad</w:t>
      </w:r>
      <w:smartTag w:uri="urn:schemas-microsoft-com:office:smarttags" w:element="PersonName">
        <w:r w:rsidRPr="00234DCC">
          <w:t>ania</w:t>
        </w:r>
      </w:smartTag>
      <w:r w:rsidRPr="00234DCC">
        <w:t xml:space="preserve"> końcowe wyrobów medycznych lub ich elementów przeprowadza inny podmiot </w:t>
      </w:r>
      <w:r w:rsidRPr="00B20CC1">
        <w:t>– metod monitorow</w:t>
      </w:r>
      <w:smartTag w:uri="urn:schemas-microsoft-com:office:smarttags" w:element="PersonName">
        <w:r w:rsidRPr="00B20CC1">
          <w:t>ania</w:t>
        </w:r>
      </w:smartTag>
      <w:r w:rsidRPr="00B20CC1">
        <w:t xml:space="preserve"> skutecznego funkcjonow</w:t>
      </w:r>
      <w:smartTag w:uri="urn:schemas-microsoft-com:office:smarttags" w:element="PersonName">
        <w:r w:rsidRPr="00B20CC1">
          <w:t>ania</w:t>
        </w:r>
      </w:smartTag>
      <w:r w:rsidRPr="00B20CC1">
        <w:t xml:space="preserve"> systemu jakości, a w szczególności rodzaj i zakres </w:t>
      </w:r>
      <w:r w:rsidR="001462CA">
        <w:t xml:space="preserve">nadzoru nad tym </w:t>
      </w:r>
      <w:r w:rsidRPr="00B20CC1">
        <w:t>podmiot</w:t>
      </w:r>
      <w:r w:rsidR="001462CA">
        <w:t>em</w:t>
      </w:r>
      <w:r w:rsidRPr="00B20CC1">
        <w:t>.</w:t>
      </w:r>
    </w:p>
    <w:p w14:paraId="7FFC92D9" w14:textId="77777777" w:rsidR="00B20CC1" w:rsidRPr="00B20CC1" w:rsidRDefault="00B20CC1" w:rsidP="0098789F">
      <w:pPr>
        <w:pStyle w:val="NIEARTTEKSTtekstnieartykuowanynppodstprawnarozplubpreambua"/>
        <w:ind w:firstLine="0"/>
      </w:pPr>
      <w:r w:rsidRPr="00234DCC">
        <w:lastRenderedPageBreak/>
        <w:t>Kontrola dokumentacji systemu jakości określonej w pkt 1</w:t>
      </w:r>
      <w:r w:rsidRPr="00B20CC1">
        <w:t>–5 nie obejmuje tych elementów procesów wytwarz</w:t>
      </w:r>
      <w:smartTag w:uri="urn:schemas-microsoft-com:office:smarttags" w:element="PersonName">
        <w:r w:rsidRPr="00B20CC1">
          <w:t>ania</w:t>
        </w:r>
      </w:smartTag>
      <w:r w:rsidRPr="00B20CC1">
        <w:t>, które dotyczą zapewnienia sterylności.</w:t>
      </w:r>
    </w:p>
    <w:p w14:paraId="179A9AA7" w14:textId="1C52E435" w:rsidR="00B20CC1" w:rsidRPr="00234DCC" w:rsidRDefault="00B20CC1" w:rsidP="0098789F">
      <w:pPr>
        <w:pStyle w:val="NIEARTTEKSTtekstnieartykuowanynppodstprawnarozplubpreambua"/>
      </w:pPr>
      <w:r w:rsidRPr="00234DCC">
        <w:t>3.3.</w:t>
      </w:r>
      <w:r w:rsidR="006B0463">
        <w:t xml:space="preserve"> </w:t>
      </w:r>
      <w:r w:rsidRPr="00234DCC">
        <w:t>Jednostka notyfikowana dokonuje audytów systemu jakości w celu ustalenia, czy spełnia wymag</w:t>
      </w:r>
      <w:smartTag w:uri="urn:schemas-microsoft-com:office:smarttags" w:element="PersonName">
        <w:r w:rsidRPr="00234DCC">
          <w:t>ania</w:t>
        </w:r>
      </w:smartTag>
      <w:r w:rsidRPr="00234DCC">
        <w:t xml:space="preserve"> określone w ust. 3.2, przyjmując przy tym domniemanie, że system jakości, w przypadku którego wdrożono odpowiednie normy zharmonizowane, jest zgodny z tymi wymag</w:t>
      </w:r>
      <w:smartTag w:uri="urn:schemas-microsoft-com:office:smarttags" w:element="PersonName">
        <w:r w:rsidRPr="00234DCC">
          <w:t>ania</w:t>
        </w:r>
      </w:smartTag>
      <w:r w:rsidRPr="00234DCC">
        <w:t>mi.</w:t>
      </w:r>
    </w:p>
    <w:p w14:paraId="212BAA0C" w14:textId="01B358B0" w:rsidR="00B20CC1" w:rsidRPr="00B20CC1" w:rsidRDefault="00B20CC1" w:rsidP="0098789F">
      <w:pPr>
        <w:pStyle w:val="NIEARTTEKSTtekstnieartykuowanynppodstprawnarozplubpreambua"/>
        <w:ind w:firstLine="0"/>
      </w:pPr>
      <w:r w:rsidRPr="00234DCC">
        <w:t xml:space="preserve">W skład zespołu oceniającego wchodzi co najmniej jedna osoba posiadająca doświadczenie w ocenie danej technologii. Procedura oceny obejmuje inspekcję w zakładzie wytwórcy, a także, w uzasadnionych przypadkach, w zakładach dostawców </w:t>
      </w:r>
      <w:r w:rsidR="00465B77">
        <w:t>lub</w:t>
      </w:r>
      <w:r w:rsidRPr="00234DCC">
        <w:t xml:space="preserve"> podwykonawców wytwórcy w celu kontroli procesów</w:t>
      </w:r>
      <w:r w:rsidRPr="00B20CC1">
        <w:t xml:space="preserve"> wytwarz</w:t>
      </w:r>
      <w:smartTag w:uri="urn:schemas-microsoft-com:office:smarttags" w:element="PersonName">
        <w:r w:rsidRPr="00B20CC1">
          <w:t>ania</w:t>
        </w:r>
      </w:smartTag>
      <w:r w:rsidRPr="00B20CC1">
        <w:t>.</w:t>
      </w:r>
    </w:p>
    <w:p w14:paraId="23275CBD" w14:textId="77777777" w:rsidR="00B20CC1" w:rsidRPr="00B20CC1" w:rsidRDefault="00B20CC1" w:rsidP="0098789F">
      <w:pPr>
        <w:pStyle w:val="NIEARTTEKSTtekstnieartykuowanynppodstprawnarozplubpreambua"/>
        <w:ind w:firstLine="0"/>
      </w:pPr>
      <w:r w:rsidRPr="00234DCC">
        <w:t xml:space="preserve">Jednostka notyfikowana powiadamia wytwórcę o wyniku </w:t>
      </w:r>
      <w:r w:rsidRPr="00B20CC1">
        <w:t>inspekcji oraz przedstawia wnioski z uzasadnieniami.</w:t>
      </w:r>
    </w:p>
    <w:p w14:paraId="381D71FD" w14:textId="33098EAF" w:rsidR="00B20CC1" w:rsidRPr="00B20CC1" w:rsidRDefault="00B20CC1" w:rsidP="0098789F">
      <w:pPr>
        <w:pStyle w:val="NIEARTTEKSTtekstnieartykuowanynppodstprawnarozplubpreambua"/>
      </w:pPr>
      <w:r w:rsidRPr="00234DCC">
        <w:t>3.4.</w:t>
      </w:r>
      <w:r w:rsidR="006B0463">
        <w:t xml:space="preserve"> </w:t>
      </w:r>
      <w:r w:rsidRPr="00234DCC">
        <w:t xml:space="preserve">Wytwórca </w:t>
      </w:r>
      <w:r w:rsidRPr="00B20CC1">
        <w:t xml:space="preserve">powiadamia jednostkę notyfikowaną, która zatwierdziła system jakości, o planach </w:t>
      </w:r>
      <w:r w:rsidR="001462CA">
        <w:t>istotn</w:t>
      </w:r>
      <w:r w:rsidRPr="00B20CC1">
        <w:t>ych zmian w systemie jakości. Jednostka notyfikowana ocenia proponowane zmiany i weryfikuje, czy po tych zmianach system jakości nadal będzie spełniał wymag</w:t>
      </w:r>
      <w:smartTag w:uri="urn:schemas-microsoft-com:office:smarttags" w:element="PersonName">
        <w:r w:rsidRPr="00B20CC1">
          <w:t>ania</w:t>
        </w:r>
      </w:smartTag>
      <w:r w:rsidRPr="00B20CC1">
        <w:t>, o których mowa w ust. 3.2. Jednostka notyfikowana powiadamia wytwórcę o wyniku oceny oraz przedstawia wnioski wraz z uzasadnieniami.</w:t>
      </w:r>
    </w:p>
    <w:p w14:paraId="5CAABAA5" w14:textId="77777777" w:rsidR="00B20CC1" w:rsidRPr="00234DCC" w:rsidRDefault="00B20CC1" w:rsidP="0098789F">
      <w:pPr>
        <w:pStyle w:val="NIEARTTEKSTtekstnieartykuowanynppodstprawnarozplubpreambua"/>
      </w:pPr>
      <w:r w:rsidRPr="00234DCC">
        <w:t>4.</w:t>
      </w:r>
      <w:r>
        <w:t> </w:t>
      </w:r>
      <w:r w:rsidRPr="00234DCC">
        <w:t>Nadzór</w:t>
      </w:r>
    </w:p>
    <w:p w14:paraId="1CC72D93" w14:textId="10B3A9B7" w:rsidR="00B20CC1" w:rsidRPr="00234DCC" w:rsidRDefault="00B20CC1" w:rsidP="0098789F">
      <w:pPr>
        <w:pStyle w:val="NIEARTTEKSTtekstnieartykuowanynppodstprawnarozplubpreambua"/>
      </w:pPr>
      <w:r w:rsidRPr="00234DCC">
        <w:t>4.1.</w:t>
      </w:r>
      <w:r w:rsidR="006B0463">
        <w:t xml:space="preserve"> </w:t>
      </w:r>
      <w:r w:rsidRPr="00234DCC">
        <w:t>Nadzór ma na celu zapewnienie właściwego wywiązyw</w:t>
      </w:r>
      <w:smartTag w:uri="urn:schemas-microsoft-com:office:smarttags" w:element="PersonName">
        <w:r w:rsidRPr="00234DCC">
          <w:t>ania</w:t>
        </w:r>
      </w:smartTag>
      <w:r w:rsidRPr="00234DCC">
        <w:t xml:space="preserve"> się wytwórcy z ciążących na nim obowiązków wynikających z zatwierdzonego systemu jakości.</w:t>
      </w:r>
    </w:p>
    <w:p w14:paraId="202C2DE1" w14:textId="578298A9" w:rsidR="00B20CC1" w:rsidRPr="00B20CC1" w:rsidRDefault="00B20CC1" w:rsidP="0098789F">
      <w:pPr>
        <w:pStyle w:val="NIEARTTEKSTtekstnieartykuowanynppodstprawnarozplubpreambua"/>
      </w:pPr>
      <w:r w:rsidRPr="00234DCC">
        <w:t>4.2.</w:t>
      </w:r>
      <w:r w:rsidR="006B0463">
        <w:t xml:space="preserve"> </w:t>
      </w:r>
      <w:r w:rsidRPr="00234DCC">
        <w:t>Wytwórca u</w:t>
      </w:r>
      <w:r w:rsidRPr="00B20CC1">
        <w:t>poważnia jednostkę notyfikowaną do przeprowadzenie wszelkich niezbędnych inspekcji, zapewnia dostęp do miejsc kontroli, badań i magazynow</w:t>
      </w:r>
      <w:smartTag w:uri="urn:schemas-microsoft-com:office:smarttags" w:element="PersonName">
        <w:r w:rsidRPr="00B20CC1">
          <w:t>ania</w:t>
        </w:r>
      </w:smartTag>
      <w:r w:rsidRPr="00B20CC1">
        <w:t xml:space="preserve"> oraz udziela jej odpowiednich informacji, w szczególności udostępnia:</w:t>
      </w:r>
    </w:p>
    <w:p w14:paraId="59E8E388" w14:textId="48277AAA" w:rsidR="00B20CC1" w:rsidRPr="00234DCC" w:rsidRDefault="00B20CC1" w:rsidP="00B20CC1">
      <w:pPr>
        <w:pStyle w:val="PKTpunkt"/>
      </w:pPr>
      <w:r w:rsidRPr="00234DCC">
        <w:t>1)</w:t>
      </w:r>
      <w:r w:rsidR="006B0463">
        <w:t xml:space="preserve"> </w:t>
      </w:r>
      <w:r w:rsidRPr="00234DCC">
        <w:t>dokumentację systemu jakości;</w:t>
      </w:r>
    </w:p>
    <w:p w14:paraId="566DCD98" w14:textId="2D999B7C" w:rsidR="00B20CC1" w:rsidRPr="00234DCC" w:rsidRDefault="00B20CC1" w:rsidP="00B20CC1">
      <w:pPr>
        <w:pStyle w:val="PKTpunkt"/>
      </w:pPr>
      <w:r w:rsidRPr="00234DCC">
        <w:t>2)</w:t>
      </w:r>
      <w:r w:rsidR="006B0463">
        <w:t xml:space="preserve"> </w:t>
      </w:r>
      <w:r w:rsidRPr="00234DCC">
        <w:t>dokumentację techniczną;</w:t>
      </w:r>
    </w:p>
    <w:p w14:paraId="4D751D5B" w14:textId="78EEA1B6" w:rsidR="00B20CC1" w:rsidRPr="00B20CC1" w:rsidRDefault="00B20CC1" w:rsidP="00B20CC1">
      <w:pPr>
        <w:pStyle w:val="PKTpunkt"/>
      </w:pPr>
      <w:r w:rsidRPr="00234DCC">
        <w:t>3)</w:t>
      </w:r>
      <w:r w:rsidR="006B0463">
        <w:t xml:space="preserve"> </w:t>
      </w:r>
      <w:r w:rsidRPr="00234DCC">
        <w:t>zapisy dotyczące jakości, w szczególności sprawozd</w:t>
      </w:r>
      <w:smartTag w:uri="urn:schemas-microsoft-com:office:smarttags" w:element="PersonName">
        <w:r w:rsidRPr="00234DCC">
          <w:t>ania</w:t>
        </w:r>
      </w:smartTag>
      <w:r w:rsidRPr="00234DCC">
        <w:t xml:space="preserve"> z kontroli, dane dotyczące badań i wzorcowań,</w:t>
      </w:r>
      <w:r w:rsidRPr="00B20CC1">
        <w:t xml:space="preserve"> oraz dokumenty dotyczące kwalifikacji personelu.</w:t>
      </w:r>
    </w:p>
    <w:p w14:paraId="20F3FD6F" w14:textId="75BEAFC3" w:rsidR="00B20CC1" w:rsidRPr="00B20CC1" w:rsidRDefault="00B20CC1" w:rsidP="0098789F">
      <w:pPr>
        <w:pStyle w:val="NIEARTTEKSTtekstnieartykuowanynppodstprawnarozplubpreambua"/>
      </w:pPr>
      <w:r w:rsidRPr="00234DCC">
        <w:t>4.3.</w:t>
      </w:r>
      <w:r w:rsidR="006B0463">
        <w:t xml:space="preserve"> </w:t>
      </w:r>
      <w:r w:rsidRPr="00234DCC">
        <w:t xml:space="preserve">Jednostka notyfikowana okresowo przeprowadza inspekcje i oceny systemu jakości w celu </w:t>
      </w:r>
      <w:r w:rsidRPr="00B20CC1">
        <w:t>upewnienia się, że wytwórca stosuje zatwierdzony system jakości. Jednostka notyfikowana przekazuje wytwórcy sprawozd</w:t>
      </w:r>
      <w:smartTag w:uri="urn:schemas-microsoft-com:office:smarttags" w:element="PersonName">
        <w:r w:rsidRPr="00B20CC1">
          <w:t>ania</w:t>
        </w:r>
      </w:smartTag>
      <w:r w:rsidRPr="00B20CC1">
        <w:t xml:space="preserve"> z oceny.</w:t>
      </w:r>
    </w:p>
    <w:p w14:paraId="4B4E48D7" w14:textId="2F69B45E" w:rsidR="00B20CC1" w:rsidRPr="00B20CC1" w:rsidRDefault="00B20CC1" w:rsidP="0098789F">
      <w:pPr>
        <w:pStyle w:val="NIEARTTEKSTtekstnieartykuowanynppodstprawnarozplubpreambua"/>
      </w:pPr>
      <w:r w:rsidRPr="00234DCC">
        <w:lastRenderedPageBreak/>
        <w:t>4.4.</w:t>
      </w:r>
      <w:r w:rsidR="006B0463">
        <w:t xml:space="preserve"> </w:t>
      </w:r>
      <w:r w:rsidRPr="00234DCC">
        <w:t xml:space="preserve">Jednostka notyfikowana może przeprowadzać niezapowiedziane inspekcje u wytwórcy. W czasie tych inspekcji jednostka notyfikowana może, </w:t>
      </w:r>
      <w:r w:rsidR="00022D2A">
        <w:t>jeżeli to niezbędne</w:t>
      </w:r>
      <w:r w:rsidRPr="00B20CC1">
        <w:t>, przeprowadzać bad</w:t>
      </w:r>
      <w:smartTag w:uri="urn:schemas-microsoft-com:office:smarttags" w:element="PersonName">
        <w:r w:rsidRPr="00B20CC1">
          <w:t>ania</w:t>
        </w:r>
      </w:smartTag>
      <w:r w:rsidRPr="00B20CC1">
        <w:t xml:space="preserve"> lub żądać przeprowadzenia badań mających na celu sprawdzenie, czy system jakości funkcjonuje właściwie, a wytwarzane wyroby są zgodne z odnoszącymi się do nich wymag</w:t>
      </w:r>
      <w:smartTag w:uri="urn:schemas-microsoft-com:office:smarttags" w:element="PersonName">
        <w:r w:rsidRPr="00B20CC1">
          <w:t>ania</w:t>
        </w:r>
      </w:smartTag>
      <w:r w:rsidRPr="00B20CC1">
        <w:t xml:space="preserve">mi. W tym celu odpowiednie próbki finalnych wyrobów medycznych pobrane na miejscu przez jednostkę notyfikowaną muszą być zbadane i poddane badaniom określonym w normach zharmonizowanych lub badaniom równoważnym. Jeżeli </w:t>
      </w:r>
      <w:r w:rsidR="00C90F9D">
        <w:t xml:space="preserve">stwierdzono </w:t>
      </w:r>
      <w:r w:rsidR="00C90F9D" w:rsidRPr="00B20CC1">
        <w:t>niezgodność</w:t>
      </w:r>
      <w:r w:rsidR="00C90F9D">
        <w:t xml:space="preserve"> </w:t>
      </w:r>
      <w:r w:rsidRPr="00B20CC1">
        <w:t>jedn</w:t>
      </w:r>
      <w:r w:rsidR="001462CA">
        <w:t>ej</w:t>
      </w:r>
      <w:r w:rsidRPr="00B20CC1">
        <w:t xml:space="preserve"> lub wię</w:t>
      </w:r>
      <w:r w:rsidR="001462CA">
        <w:t>ksz</w:t>
      </w:r>
      <w:r w:rsidRPr="00B20CC1">
        <w:t xml:space="preserve">ej </w:t>
      </w:r>
      <w:r w:rsidR="001462CA">
        <w:t>liczb</w:t>
      </w:r>
      <w:r w:rsidR="00C90F9D">
        <w:t>y</w:t>
      </w:r>
      <w:r w:rsidR="001462CA">
        <w:t xml:space="preserve"> </w:t>
      </w:r>
      <w:r w:rsidRPr="00B20CC1">
        <w:t>próbek, jednostka notyfikowana podejmuje odpowiednie dział</w:t>
      </w:r>
      <w:smartTag w:uri="urn:schemas-microsoft-com:office:smarttags" w:element="PersonName">
        <w:r w:rsidRPr="00B20CC1">
          <w:t>ania</w:t>
        </w:r>
      </w:smartTag>
      <w:r w:rsidRPr="00B20CC1">
        <w:t>.</w:t>
      </w:r>
    </w:p>
    <w:p w14:paraId="154D3ED1" w14:textId="77777777" w:rsidR="00B20CC1" w:rsidRPr="00234DCC" w:rsidRDefault="00B20CC1" w:rsidP="0098789F">
      <w:pPr>
        <w:pStyle w:val="NIEARTTEKSTtekstnieartykuowanynppodstprawnarozplubpreambua"/>
        <w:ind w:firstLine="0"/>
      </w:pPr>
      <w:r w:rsidRPr="00234DCC">
        <w:t>Jednostka notyfikowana przekazuje wytwórcy sprawozdanie z inspekcji i z badań, jeżeli były prowadzone.</w:t>
      </w:r>
    </w:p>
    <w:p w14:paraId="4F6FA22E" w14:textId="77777777" w:rsidR="00B20CC1" w:rsidRPr="00234DCC" w:rsidRDefault="00B20CC1" w:rsidP="0098789F">
      <w:pPr>
        <w:pStyle w:val="NIEARTTEKSTtekstnieartykuowanynppodstprawnarozplubpreambua"/>
      </w:pPr>
      <w:r w:rsidRPr="00234DCC">
        <w:t>5.</w:t>
      </w:r>
      <w:r>
        <w:t> </w:t>
      </w:r>
      <w:r w:rsidRPr="00234DCC">
        <w:t>Przepisy administracyjne</w:t>
      </w:r>
    </w:p>
    <w:p w14:paraId="08AD98C7" w14:textId="05393C9D" w:rsidR="00B20CC1" w:rsidRPr="00B20CC1" w:rsidRDefault="00B20CC1" w:rsidP="0098789F">
      <w:pPr>
        <w:pStyle w:val="NIEARTTEKSTtekstnieartykuowanynppodstprawnarozplubpreambua"/>
      </w:pPr>
      <w:r w:rsidRPr="00234DCC">
        <w:t>5.1.</w:t>
      </w:r>
      <w:r w:rsidR="006B0463">
        <w:t xml:space="preserve"> </w:t>
      </w:r>
      <w:r w:rsidRPr="00234DCC">
        <w:t xml:space="preserve">Wytwórca </w:t>
      </w:r>
      <w:r w:rsidRPr="00B20CC1">
        <w:t>lub jego autoryzowany przedstawiciel przechowuje przez okres określony w art. 32 ust. 1 lub 2 ustawy, do dyspozycji krajowego organu właściwego, a w przypadku wytwórcy i autoryzowanego przedstawiciela mających siedzibę lub miejsce zamieszk</w:t>
      </w:r>
      <w:smartTag w:uri="urn:schemas-microsoft-com:office:smarttags" w:element="PersonName">
        <w:r w:rsidRPr="00B20CC1">
          <w:t>ania</w:t>
        </w:r>
      </w:smartTag>
      <w:r w:rsidRPr="00B20CC1">
        <w:t xml:space="preserve"> na terytorium Rzeczypospolitej Polskiej – do dyspozycji Prezesa Urzędu:</w:t>
      </w:r>
    </w:p>
    <w:p w14:paraId="06CACA83" w14:textId="7FD70AEE" w:rsidR="00B20CC1" w:rsidRPr="00234DCC" w:rsidRDefault="00B20CC1" w:rsidP="00B20CC1">
      <w:pPr>
        <w:pStyle w:val="PKTpunkt"/>
      </w:pPr>
      <w:r w:rsidRPr="00234DCC">
        <w:t>1)</w:t>
      </w:r>
      <w:r w:rsidR="006B0463">
        <w:t xml:space="preserve"> </w:t>
      </w:r>
      <w:r w:rsidRPr="00234DCC">
        <w:t>deklarację zgodności;</w:t>
      </w:r>
    </w:p>
    <w:p w14:paraId="2CC7AA41" w14:textId="77CB39A1" w:rsidR="00B20CC1" w:rsidRPr="00234DCC" w:rsidRDefault="00B20CC1" w:rsidP="00B20CC1">
      <w:pPr>
        <w:pStyle w:val="PKTpunkt"/>
      </w:pPr>
      <w:r w:rsidRPr="00234DCC">
        <w:t>2)</w:t>
      </w:r>
      <w:r w:rsidR="006B0463">
        <w:t xml:space="preserve"> </w:t>
      </w:r>
      <w:r w:rsidRPr="00234DCC">
        <w:t>dokumentację techniczną, o której mowa w ust. 3.1 pkt 7;</w:t>
      </w:r>
    </w:p>
    <w:p w14:paraId="02DB4EF7" w14:textId="4A6EC85A" w:rsidR="00B20CC1" w:rsidRPr="00234DCC" w:rsidRDefault="00B20CC1" w:rsidP="00B20CC1">
      <w:pPr>
        <w:pStyle w:val="PKTpunkt"/>
      </w:pPr>
      <w:r w:rsidRPr="00234DCC">
        <w:t>3)</w:t>
      </w:r>
      <w:r w:rsidR="006B0463">
        <w:t xml:space="preserve"> </w:t>
      </w:r>
      <w:r w:rsidRPr="00234DCC">
        <w:t>dokumentację zmian, o których mowa w ust. 3.4;</w:t>
      </w:r>
    </w:p>
    <w:p w14:paraId="32711AEB" w14:textId="17091012" w:rsidR="00B20CC1" w:rsidRPr="00B20CC1" w:rsidRDefault="00B20CC1" w:rsidP="00B20CC1">
      <w:pPr>
        <w:pStyle w:val="PKTpunkt"/>
      </w:pPr>
      <w:r w:rsidRPr="00234DCC">
        <w:t>4)</w:t>
      </w:r>
      <w:r w:rsidR="006B0463">
        <w:t xml:space="preserve"> </w:t>
      </w:r>
      <w:r w:rsidRPr="00234DCC">
        <w:t>wyniki oceny</w:t>
      </w:r>
      <w:r w:rsidR="00C90F9D">
        <w:t>, decyzje</w:t>
      </w:r>
      <w:r w:rsidRPr="00234DCC">
        <w:t xml:space="preserve"> i sprawozd</w:t>
      </w:r>
      <w:smartTag w:uri="urn:schemas-microsoft-com:office:smarttags" w:element="PersonName">
        <w:r w:rsidRPr="00234DCC">
          <w:t>ania</w:t>
        </w:r>
      </w:smartTag>
      <w:r w:rsidRPr="00234DCC">
        <w:t xml:space="preserve"> jednostki notyfikowanej, o których mowa w ust.</w:t>
      </w:r>
      <w:r w:rsidRPr="00B20CC1">
        <w:t> 3.4, 4.3 i 4.4;</w:t>
      </w:r>
    </w:p>
    <w:p w14:paraId="38228443" w14:textId="51BA412E" w:rsidR="00B20CC1" w:rsidRPr="00234DCC" w:rsidRDefault="00B20CC1" w:rsidP="00B20CC1">
      <w:pPr>
        <w:pStyle w:val="PKTpunkt"/>
      </w:pPr>
      <w:r w:rsidRPr="00234DCC">
        <w:t>5)</w:t>
      </w:r>
      <w:r w:rsidR="006B0463">
        <w:t xml:space="preserve"> </w:t>
      </w:r>
      <w:r w:rsidRPr="00234DCC">
        <w:t>certyfikat bad</w:t>
      </w:r>
      <w:smartTag w:uri="urn:schemas-microsoft-com:office:smarttags" w:element="PersonName">
        <w:r w:rsidRPr="00234DCC">
          <w:t>ania</w:t>
        </w:r>
      </w:smartTag>
      <w:r w:rsidRPr="00234DCC">
        <w:t xml:space="preserve"> typu WE, jeżeli dotyczy.</w:t>
      </w:r>
    </w:p>
    <w:p w14:paraId="1F38D57C" w14:textId="77777777" w:rsidR="00B20CC1" w:rsidRPr="00234DCC" w:rsidRDefault="00B20CC1" w:rsidP="0098789F">
      <w:pPr>
        <w:pStyle w:val="NIEARTTEKSTtekstnieartykuowanynppodstprawnarozplubpreambua"/>
      </w:pPr>
      <w:r w:rsidRPr="00234DCC">
        <w:t>6.</w:t>
      </w:r>
      <w:r>
        <w:t> </w:t>
      </w:r>
      <w:r w:rsidRPr="00234DCC">
        <w:t>Wyroby medyczne klasy IIa</w:t>
      </w:r>
    </w:p>
    <w:p w14:paraId="6262B309" w14:textId="716355DA" w:rsidR="00B20CC1" w:rsidRPr="00B20CC1" w:rsidRDefault="00B20CC1" w:rsidP="0098789F">
      <w:pPr>
        <w:pStyle w:val="NIEARTTEKSTtekstnieartykuowanynppodstprawnarozplubpreambua"/>
      </w:pPr>
      <w:r w:rsidRPr="00234DCC">
        <w:t>6.1.</w:t>
      </w:r>
      <w:r w:rsidR="006B0463">
        <w:t xml:space="preserve"> </w:t>
      </w:r>
      <w:r w:rsidRPr="00234DCC">
        <w:t>Dla wyrobów medycznych klasy IIa</w:t>
      </w:r>
      <w:r w:rsidRPr="00B20CC1">
        <w:t>, wytwórca może stosować przepisy niniejszego załącznika z wyłączeniem przepisów ust. 2, 3.1 i 3.2 dotyczących certyfikatu bad</w:t>
      </w:r>
      <w:smartTag w:uri="urn:schemas-microsoft-com:office:smarttags" w:element="PersonName">
        <w:r w:rsidRPr="00B20CC1">
          <w:t>ania</w:t>
        </w:r>
      </w:smartTag>
      <w:r w:rsidRPr="00B20CC1">
        <w:t xml:space="preserve"> typu WE; wytwórca na podstawie deklaracji zgodności zapewnia i oświadcza, że wyroby medyczne klasy IIa są wytwarzane zgodnie z dokumentacją techniczną określoną w ust. 3 załącznika nr 7 do rozporządzenia i że spełniają odnoszące się do tych wyrobów wymag</w:t>
      </w:r>
      <w:smartTag w:uri="urn:schemas-microsoft-com:office:smarttags" w:element="PersonName">
        <w:r w:rsidRPr="00B20CC1">
          <w:t>ania</w:t>
        </w:r>
      </w:smartTag>
      <w:r w:rsidRPr="00B20CC1">
        <w:t>.</w:t>
      </w:r>
    </w:p>
    <w:p w14:paraId="7F7B5AEC" w14:textId="0AE18BBA" w:rsidR="00B20CC1" w:rsidRPr="00B20CC1" w:rsidRDefault="00B20CC1" w:rsidP="0098789F">
      <w:pPr>
        <w:pStyle w:val="NIEARTTEKSTtekstnieartykuowanynppodstprawnarozplubpreambua"/>
      </w:pPr>
      <w:r w:rsidRPr="00234DCC">
        <w:t>6.2.</w:t>
      </w:r>
      <w:r w:rsidR="006B0463">
        <w:t xml:space="preserve"> </w:t>
      </w:r>
      <w:r w:rsidRPr="00234DCC">
        <w:t>Dla wyrobów medycznych klasy IIa jednostka notyfikowana, w ramach oceny, o której mowa w ust. 3.3, ocenia dokumentację techniczną określoną w ust. 3 załącznika nr 7 do rozporządzenia</w:t>
      </w:r>
      <w:r w:rsidRPr="00B20CC1">
        <w:t xml:space="preserve">, co najmniej jednej reprezentatywnej próbki z każdej </w:t>
      </w:r>
      <w:r w:rsidR="00494C47">
        <w:t>pod</w:t>
      </w:r>
      <w:r w:rsidRPr="00B20CC1">
        <w:t xml:space="preserve">kategorii </w:t>
      </w:r>
      <w:r w:rsidRPr="00B20CC1">
        <w:lastRenderedPageBreak/>
        <w:t>wyrobów medycznych w celu potwierdzenia zgodności ze odnoszącymi się do tych wyrobów wymag</w:t>
      </w:r>
      <w:smartTag w:uri="urn:schemas-microsoft-com:office:smarttags" w:element="PersonName">
        <w:r w:rsidRPr="00B20CC1">
          <w:t>ania</w:t>
        </w:r>
      </w:smartTag>
      <w:r w:rsidRPr="00B20CC1">
        <w:t>mi.</w:t>
      </w:r>
    </w:p>
    <w:p w14:paraId="3A5C1D33" w14:textId="09BA180B" w:rsidR="00B20CC1" w:rsidRPr="00B20CC1" w:rsidRDefault="00B20CC1" w:rsidP="00890E40">
      <w:pPr>
        <w:pStyle w:val="NIEARTTEKSTtekstnieartykuowanynppodstprawnarozplubpreambua"/>
      </w:pPr>
      <w:r w:rsidRPr="00234DCC">
        <w:t>6.3.</w:t>
      </w:r>
      <w:r w:rsidR="006B0463">
        <w:t xml:space="preserve"> </w:t>
      </w:r>
      <w:r w:rsidRPr="00234DCC">
        <w:t>Przy wyborze reprezentatywnych próbek jednostka notyfikowana bierze pod uwagę innowacyjność technologii, podobieństwo projektów, technologii, metod wytwarz</w:t>
      </w:r>
      <w:smartTag w:uri="urn:schemas-microsoft-com:office:smarttags" w:element="PersonName">
        <w:r w:rsidRPr="00234DCC">
          <w:t>ania</w:t>
        </w:r>
      </w:smartTag>
      <w:r w:rsidRPr="00234DCC">
        <w:t xml:space="preserve"> i sterylizacji, przewidziane zastosowanie oraz wyniki </w:t>
      </w:r>
      <w:r w:rsidRPr="00B20CC1">
        <w:t>wcześniej przeprowadzonych zgodnie z ustawą ocen, w szczególności własności fizycznych, chemicznych lub biologicznych. Jednostka notyfikowana dokumentuje i przechowuje do dyspozycji krajowego organu właściwego w sprawach wyrobów medycznych, a w przypadku jednostki notyfikowanej autoryzowanej przez ministra właściwego do spraw zdrowia, do jego dyspozycji – uzasadnienie wyboru próbki.</w:t>
      </w:r>
    </w:p>
    <w:p w14:paraId="7AD904F7" w14:textId="43391DAF" w:rsidR="00B20CC1" w:rsidRPr="00B20CC1" w:rsidRDefault="00B20CC1" w:rsidP="00890E40">
      <w:pPr>
        <w:pStyle w:val="NIEARTTEKSTtekstnieartykuowanynppodstprawnarozplubpreambua"/>
      </w:pPr>
      <w:r w:rsidRPr="00234DCC">
        <w:t>6.4.</w:t>
      </w:r>
      <w:r w:rsidR="006B0463">
        <w:t xml:space="preserve"> </w:t>
      </w:r>
      <w:r w:rsidRPr="00234DCC">
        <w:t xml:space="preserve">Jednostka notyfikowana ocenia dalsze próbki </w:t>
      </w:r>
      <w:r w:rsidRPr="00B20CC1">
        <w:t>podczas inspekcji, o których mowa w ust. 4.3, wykonywanych w ramach nadzoru.</w:t>
      </w:r>
    </w:p>
    <w:p w14:paraId="72A076F5" w14:textId="77777777" w:rsidR="00B20CC1" w:rsidRPr="00B20CC1" w:rsidRDefault="00B20CC1" w:rsidP="00890E40">
      <w:pPr>
        <w:pStyle w:val="OZNZACZNIKAwskazanienrzacznika"/>
      </w:pPr>
      <w:r w:rsidRPr="00B20CC1">
        <w:br w:type="page"/>
      </w:r>
      <w:r w:rsidRPr="00B20CC1">
        <w:lastRenderedPageBreak/>
        <w:t>Załącznik nr 7</w:t>
      </w:r>
    </w:p>
    <w:p w14:paraId="11007F55" w14:textId="68432C03" w:rsidR="00B20CC1" w:rsidRPr="00A81B49" w:rsidRDefault="00B20CC1" w:rsidP="00A81B49">
      <w:pPr>
        <w:pStyle w:val="CZKSIGAoznaczenieiprzedmiotczcilubksigi"/>
        <w:rPr>
          <w:rStyle w:val="Ppogrubienie"/>
          <w:b/>
        </w:rPr>
      </w:pPr>
      <w:r w:rsidRPr="00987B47">
        <w:rPr>
          <w:rStyle w:val="Ppogrubienie"/>
          <w:b/>
        </w:rPr>
        <w:t>DEKLARACJA ZGODNOŚCI WE</w:t>
      </w:r>
    </w:p>
    <w:p w14:paraId="5B2189C3" w14:textId="038539F5" w:rsidR="00B20CC1" w:rsidRPr="00B20CC1" w:rsidRDefault="00B20CC1" w:rsidP="00890E40">
      <w:pPr>
        <w:pStyle w:val="NIEARTTEKSTtekstnieartykuowanynppodstprawnarozplubpreambua"/>
      </w:pPr>
      <w:r w:rsidRPr="00234DCC">
        <w:t>1.</w:t>
      </w:r>
      <w:r>
        <w:t> </w:t>
      </w:r>
      <w:r w:rsidRPr="00234DCC">
        <w:t xml:space="preserve">Deklaracja zgodności WE jest procedurą, w wyniku której wytwórca </w:t>
      </w:r>
      <w:r w:rsidRPr="00B20CC1">
        <w:t>lub jego autoryzowany przedstawiciel, wypełniający zobowiąz</w:t>
      </w:r>
      <w:smartTag w:uri="urn:schemas-microsoft-com:office:smarttags" w:element="PersonName">
        <w:r w:rsidRPr="00B20CC1">
          <w:t>ania</w:t>
        </w:r>
      </w:smartTag>
      <w:r w:rsidRPr="00B20CC1">
        <w:t xml:space="preserve">, o których mowa w ust. </w:t>
      </w:r>
      <w:smartTag w:uri="urn:schemas-microsoft-com:office:smarttags" w:element="metricconverter">
        <w:smartTagPr>
          <w:attr w:name="ProductID" w:val="2, a"/>
        </w:smartTagPr>
        <w:r w:rsidRPr="00B20CC1">
          <w:t>2, a</w:t>
        </w:r>
      </w:smartTag>
      <w:r w:rsidRPr="00B20CC1">
        <w:t xml:space="preserve"> w przypadku wprowadzanych do obrotu wyrobów medycznych </w:t>
      </w:r>
      <w:r w:rsidR="00C90F9D">
        <w:t xml:space="preserve">w stanie </w:t>
      </w:r>
      <w:r w:rsidRPr="00B20CC1">
        <w:t>sterylny</w:t>
      </w:r>
      <w:r w:rsidR="00C90F9D">
        <w:t>m</w:t>
      </w:r>
      <w:r w:rsidRPr="00B20CC1">
        <w:t xml:space="preserve"> lub wyrobów z funkcją pomiarową, wymag</w:t>
      </w:r>
      <w:smartTag w:uri="urn:schemas-microsoft-com:office:smarttags" w:element="PersonName">
        <w:r w:rsidRPr="00B20CC1">
          <w:t>ania</w:t>
        </w:r>
      </w:smartTag>
      <w:r w:rsidRPr="00B20CC1">
        <w:t>, o których mowa w ust. 5, zapewnia i oświadcza, że dane wyroby medyczne spełniają odnoszące się do nich wymag</w:t>
      </w:r>
      <w:smartTag w:uri="urn:schemas-microsoft-com:office:smarttags" w:element="PersonName">
        <w:r w:rsidRPr="00B20CC1">
          <w:t>ania</w:t>
        </w:r>
      </w:smartTag>
      <w:r w:rsidRPr="00B20CC1">
        <w:t>.</w:t>
      </w:r>
    </w:p>
    <w:p w14:paraId="30AEEC49" w14:textId="77777777" w:rsidR="00B20CC1" w:rsidRPr="00B20CC1" w:rsidRDefault="00B20CC1" w:rsidP="00890E40">
      <w:pPr>
        <w:pStyle w:val="NIEARTTEKSTtekstnieartykuowanynppodstprawnarozplubpreambua"/>
      </w:pPr>
      <w:r w:rsidRPr="00234DCC">
        <w:t>2.</w:t>
      </w:r>
      <w:r>
        <w:t> </w:t>
      </w:r>
      <w:r w:rsidRPr="00234DCC">
        <w:t xml:space="preserve">Wytwórca przygotowuje dokumentację techniczną, o której mowa w ust. 3. Wytwórca </w:t>
      </w:r>
      <w:r w:rsidRPr="00B20CC1">
        <w:t>lub jego autoryzowany przedstawiciel przechowuje tę dokumentację łącznie z deklaracją zgodności w celu kontroli, do dyspozycji krajowego właściwego organu, a w przypadku wytwórcy i autoryzowanego przedstawiciela mającego siedzibę lub miejsce zamieszk</w:t>
      </w:r>
      <w:smartTag w:uri="urn:schemas-microsoft-com:office:smarttags" w:element="PersonName">
        <w:r w:rsidRPr="00B20CC1">
          <w:t>ania</w:t>
        </w:r>
      </w:smartTag>
      <w:r w:rsidRPr="00B20CC1">
        <w:t xml:space="preserve"> na terytorium Rzeczypospolitej Polskiej – do dyspozycji Prezesa Urzędu, przez okres określony w art. 32 ust. 1 lub 2 ustawy.</w:t>
      </w:r>
    </w:p>
    <w:p w14:paraId="41AB7C52" w14:textId="77777777" w:rsidR="00B20CC1" w:rsidRPr="00B20CC1" w:rsidRDefault="00B20CC1" w:rsidP="00890E40">
      <w:pPr>
        <w:pStyle w:val="NIEARTTEKSTtekstnieartykuowanynppodstprawnarozplubpreambua"/>
      </w:pPr>
      <w:r w:rsidRPr="00234DCC">
        <w:t>3.</w:t>
      </w:r>
      <w:r>
        <w:t> </w:t>
      </w:r>
      <w:r w:rsidRPr="00234DCC">
        <w:t>Dokumentacja techniczna musi umożliwiać ocenę zgodności wyrobu medycznego z odnoszącymi się do tego wyrobu wymag</w:t>
      </w:r>
      <w:smartTag w:uri="urn:schemas-microsoft-com:office:smarttags" w:element="PersonName">
        <w:r w:rsidRPr="00234DCC">
          <w:t>ania</w:t>
        </w:r>
      </w:smartTag>
      <w:r w:rsidRPr="00234DCC">
        <w:t>mi</w:t>
      </w:r>
      <w:r w:rsidRPr="00B20CC1">
        <w:t xml:space="preserve"> i zawiera w szczególności:</w:t>
      </w:r>
    </w:p>
    <w:p w14:paraId="6ACD1A6C" w14:textId="73FC6E17" w:rsidR="00B20CC1" w:rsidRPr="00234DCC" w:rsidRDefault="00B20CC1" w:rsidP="00B20CC1">
      <w:pPr>
        <w:pStyle w:val="PKTpunkt"/>
      </w:pPr>
      <w:r w:rsidRPr="00234DCC">
        <w:t>1)</w:t>
      </w:r>
      <w:r w:rsidR="006B0463">
        <w:t xml:space="preserve"> </w:t>
      </w:r>
      <w:r w:rsidRPr="00234DCC">
        <w:t>ogólny opis wyrobu medycznego, łącznie z planowanymi wersjami i przewidzianym zastosowaniem;</w:t>
      </w:r>
    </w:p>
    <w:p w14:paraId="597B89C2" w14:textId="361863FD" w:rsidR="00B20CC1" w:rsidRPr="00234DCC" w:rsidRDefault="00B20CC1" w:rsidP="00B20CC1">
      <w:pPr>
        <w:pStyle w:val="PKTpunkt"/>
      </w:pPr>
      <w:r w:rsidRPr="00234DCC">
        <w:t>2)</w:t>
      </w:r>
      <w:r w:rsidR="006B0463">
        <w:t xml:space="preserve"> </w:t>
      </w:r>
      <w:r w:rsidRPr="00234DCC">
        <w:t>rysunki projektowe, przewidywane metody wytwarz</w:t>
      </w:r>
      <w:smartTag w:uri="urn:schemas-microsoft-com:office:smarttags" w:element="PersonName">
        <w:r w:rsidRPr="00234DCC">
          <w:t>ania</w:t>
        </w:r>
      </w:smartTag>
      <w:r w:rsidRPr="00234DCC">
        <w:t>, schematy części składowych, podzespołów, obwodów</w:t>
      </w:r>
      <w:r w:rsidR="0004727E">
        <w:t xml:space="preserve"> itp.</w:t>
      </w:r>
      <w:r w:rsidRPr="00234DCC">
        <w:t>;</w:t>
      </w:r>
    </w:p>
    <w:p w14:paraId="7360C04C" w14:textId="60C0AFA8" w:rsidR="00B20CC1" w:rsidRPr="00234DCC" w:rsidRDefault="00B20CC1" w:rsidP="00B20CC1">
      <w:pPr>
        <w:pStyle w:val="PKTpunkt"/>
      </w:pPr>
      <w:r w:rsidRPr="00234DCC">
        <w:t>3)</w:t>
      </w:r>
      <w:r w:rsidR="006B0463">
        <w:t xml:space="preserve"> </w:t>
      </w:r>
      <w:r w:rsidRPr="00234DCC">
        <w:t>opisy i objaśnienia niezbędne do zrozumienia rysunków i schematów, o których mowa w pkt 2, oraz dział</w:t>
      </w:r>
      <w:smartTag w:uri="urn:schemas-microsoft-com:office:smarttags" w:element="PersonName">
        <w:r w:rsidRPr="00234DCC">
          <w:t>ania</w:t>
        </w:r>
      </w:smartTag>
      <w:r w:rsidRPr="00234DCC">
        <w:t xml:space="preserve"> wyrobu medycznego;</w:t>
      </w:r>
    </w:p>
    <w:p w14:paraId="61BE283B" w14:textId="5B1FBC90" w:rsidR="00B20CC1" w:rsidRPr="00234DCC" w:rsidRDefault="00B20CC1" w:rsidP="00B20CC1">
      <w:pPr>
        <w:pStyle w:val="PKTpunkt"/>
      </w:pPr>
      <w:r w:rsidRPr="00234DCC">
        <w:t>4)</w:t>
      </w:r>
      <w:r w:rsidR="006B0463">
        <w:t xml:space="preserve"> </w:t>
      </w:r>
      <w:r w:rsidRPr="00234DCC">
        <w:t>wyniki analizy ryzyka i wykaz norm zharmonizowanych, zastosowanych w całości lub w części, oraz opisy rozwiązań przyjętych w celu spełnienia wymagań zasadniczych, jeżeli nie zastosowano w pełni norm zharmonizowanych;</w:t>
      </w:r>
    </w:p>
    <w:p w14:paraId="571A4CC1" w14:textId="6B91B5CE" w:rsidR="00B20CC1" w:rsidRPr="00B20CC1" w:rsidRDefault="00B20CC1" w:rsidP="00B20CC1">
      <w:pPr>
        <w:pStyle w:val="PKTpunkt"/>
      </w:pPr>
      <w:r w:rsidRPr="00234DCC">
        <w:t>5)</w:t>
      </w:r>
      <w:r w:rsidR="006B0463">
        <w:t xml:space="preserve"> </w:t>
      </w:r>
      <w:r w:rsidRPr="00234DCC">
        <w:t>w przypadku wyrobów medycznych wprowadzanych do obrotu w stanie sterylnym</w:t>
      </w:r>
      <w:r w:rsidRPr="00B20CC1">
        <w:t xml:space="preserve"> – opis metod sterylizacji i sprawozdanie z walidacji;</w:t>
      </w:r>
    </w:p>
    <w:p w14:paraId="26FF627B" w14:textId="4FF88357" w:rsidR="00B20CC1" w:rsidRPr="00234DCC" w:rsidRDefault="00B20CC1" w:rsidP="00B20CC1">
      <w:pPr>
        <w:pStyle w:val="PKTpunkt"/>
      </w:pPr>
      <w:r w:rsidRPr="00234DCC">
        <w:t>6)</w:t>
      </w:r>
      <w:r w:rsidR="006B0463">
        <w:t xml:space="preserve"> </w:t>
      </w:r>
      <w:r w:rsidRPr="00234DCC">
        <w:t>wyniki obliczeń projektowych i przeprowadzonych badań; jeżeli wyrób medyczny, aby działać zgodnie z przeznaczeniem ma być połączony z innymi wyrobami medycznymi, należy wykazać, że spełnia on wymag</w:t>
      </w:r>
      <w:smartTag w:uri="urn:schemas-microsoft-com:office:smarttags" w:element="PersonName">
        <w:r w:rsidRPr="00234DCC">
          <w:t>ania</w:t>
        </w:r>
      </w:smartTag>
      <w:r w:rsidRPr="00234DCC">
        <w:t xml:space="preserve"> zasadnicze po połączeniu z każdym z takich wyrobów posiadających właściwości i parametry określone przez wytwórcę;</w:t>
      </w:r>
    </w:p>
    <w:p w14:paraId="2E71BE69" w14:textId="0BD382D7" w:rsidR="00B20CC1" w:rsidRPr="00234DCC" w:rsidRDefault="00B20CC1" w:rsidP="00B20CC1">
      <w:pPr>
        <w:pStyle w:val="PKTpunkt"/>
      </w:pPr>
      <w:r w:rsidRPr="00234DCC">
        <w:t>7)</w:t>
      </w:r>
      <w:r w:rsidR="006B0463">
        <w:t xml:space="preserve"> </w:t>
      </w:r>
      <w:r w:rsidRPr="00234DCC">
        <w:t>przyjęte rozwiąz</w:t>
      </w:r>
      <w:smartTag w:uri="urn:schemas-microsoft-com:office:smarttags" w:element="PersonName">
        <w:r w:rsidRPr="00234DCC">
          <w:t>ania</w:t>
        </w:r>
      </w:smartTag>
      <w:r w:rsidRPr="00234DCC">
        <w:t>, o których mowa w ust. 2 załącznika nr 1 do rozporządzenia;</w:t>
      </w:r>
    </w:p>
    <w:p w14:paraId="5CA27EAF" w14:textId="4C4F2A9A" w:rsidR="00B20CC1" w:rsidRPr="00234DCC" w:rsidRDefault="00B20CC1" w:rsidP="00B20CC1">
      <w:pPr>
        <w:pStyle w:val="PKTpunkt"/>
      </w:pPr>
      <w:r w:rsidRPr="00234DCC">
        <w:t>8)</w:t>
      </w:r>
      <w:r w:rsidR="006B0463">
        <w:t xml:space="preserve"> </w:t>
      </w:r>
      <w:r w:rsidRPr="00234DCC">
        <w:t>ocenę przedkliniczną;</w:t>
      </w:r>
    </w:p>
    <w:p w14:paraId="60E2F6C9" w14:textId="14222E24" w:rsidR="00B20CC1" w:rsidRPr="00234DCC" w:rsidRDefault="00B20CC1" w:rsidP="00B20CC1">
      <w:pPr>
        <w:pStyle w:val="PKTpunkt"/>
      </w:pPr>
      <w:r w:rsidRPr="00234DCC">
        <w:lastRenderedPageBreak/>
        <w:t>9)</w:t>
      </w:r>
      <w:r w:rsidR="006B0463">
        <w:t xml:space="preserve"> </w:t>
      </w:r>
      <w:r w:rsidRPr="00234DCC">
        <w:t>ocenę kliniczną;</w:t>
      </w:r>
    </w:p>
    <w:p w14:paraId="7E22567B" w14:textId="7E50C688" w:rsidR="00B20CC1" w:rsidRPr="00234DCC" w:rsidRDefault="00B20CC1" w:rsidP="00B20CC1">
      <w:pPr>
        <w:pStyle w:val="PKTpunkt"/>
      </w:pPr>
      <w:r w:rsidRPr="00234DCC">
        <w:t>10)</w:t>
      </w:r>
      <w:r w:rsidR="006B0463">
        <w:t xml:space="preserve"> </w:t>
      </w:r>
      <w:r w:rsidRPr="00234DCC">
        <w:t>wzór oznakow</w:t>
      </w:r>
      <w:smartTag w:uri="urn:schemas-microsoft-com:office:smarttags" w:element="PersonName">
        <w:r w:rsidRPr="00234DCC">
          <w:t>ania</w:t>
        </w:r>
      </w:smartTag>
      <w:r w:rsidRPr="00234DCC">
        <w:t xml:space="preserve"> i instrukcje używ</w:t>
      </w:r>
      <w:smartTag w:uri="urn:schemas-microsoft-com:office:smarttags" w:element="PersonName">
        <w:r w:rsidRPr="00234DCC">
          <w:t>ania</w:t>
        </w:r>
      </w:smartTag>
      <w:r w:rsidRPr="00234DCC">
        <w:t>.</w:t>
      </w:r>
    </w:p>
    <w:p w14:paraId="065CA83F" w14:textId="2DEEA46F" w:rsidR="00B20CC1" w:rsidRPr="00B20CC1" w:rsidRDefault="00B20CC1" w:rsidP="00890E40">
      <w:pPr>
        <w:pStyle w:val="NIEARTTEKSTtekstnieartykuowanynppodstprawnarozplubpreambua"/>
      </w:pPr>
      <w:r w:rsidRPr="00234DCC">
        <w:t>4.</w:t>
      </w:r>
      <w:r>
        <w:t> </w:t>
      </w:r>
      <w:r w:rsidRPr="00234DCC">
        <w:t xml:space="preserve">Wytwórca ustanawia i utrzymuje aktualną procedurę systematycznego przeglądu doświadczeń gromadzonych po wprowadzeniu wyrobu medycznego do obrotu, w tym pochodzących z oceny klinicznej </w:t>
      </w:r>
      <w:r w:rsidRPr="00B20CC1">
        <w:t>aktualizowanej zgodnie z § 5 ust. 2, wdraża właściwe środki do prowadzenia wszelkich koniecznych działań korygujących</w:t>
      </w:r>
      <w:r w:rsidR="00D47419">
        <w:t xml:space="preserve">, </w:t>
      </w:r>
      <w:r w:rsidR="00D47419" w:rsidRPr="008F3F4A">
        <w:t xml:space="preserve">biorąc pod uwagę rodzaj </w:t>
      </w:r>
      <w:r w:rsidR="00D47419">
        <w:t xml:space="preserve">wyrobu medycznego </w:t>
      </w:r>
      <w:r w:rsidR="00D47419" w:rsidRPr="008F3F4A">
        <w:t>i związane</w:t>
      </w:r>
      <w:r w:rsidR="00D47419">
        <w:t xml:space="preserve"> </w:t>
      </w:r>
      <w:r w:rsidR="00D47419" w:rsidRPr="008F3F4A">
        <w:t>z nim ryzyk</w:t>
      </w:r>
      <w:r w:rsidR="00D47419">
        <w:t>o,</w:t>
      </w:r>
      <w:r w:rsidRPr="00B20CC1">
        <w:t xml:space="preserve"> oraz postępuje zgodnie z przepisami rozdziału 9 ustawy w przypadku powzięcia informacji o wystąpieniu incydentu medycznego.</w:t>
      </w:r>
    </w:p>
    <w:p w14:paraId="2BAF1A3B" w14:textId="48D679E1" w:rsidR="00B20CC1" w:rsidRPr="00234DCC" w:rsidRDefault="00B20CC1" w:rsidP="00890E40">
      <w:pPr>
        <w:pStyle w:val="NIEARTTEKSTtekstnieartykuowanynppodstprawnarozplubpreambua"/>
      </w:pPr>
      <w:r w:rsidRPr="00234DCC">
        <w:t>5.</w:t>
      </w:r>
      <w:r>
        <w:t> </w:t>
      </w:r>
      <w:r w:rsidRPr="00234DCC">
        <w:t xml:space="preserve">W przypadku wyrobów medycznych </w:t>
      </w:r>
      <w:r w:rsidR="00D47419" w:rsidRPr="00234DCC">
        <w:t>wprowadzan</w:t>
      </w:r>
      <w:r w:rsidR="00D47419">
        <w:t>ych</w:t>
      </w:r>
      <w:r w:rsidR="00D47419" w:rsidRPr="00234DCC">
        <w:t xml:space="preserve"> do obrotu </w:t>
      </w:r>
      <w:r w:rsidRPr="00234DCC">
        <w:t>w stanie sterylnym i wyrobów medycznych klasy I z funkcją pomiarową wytwórca zapewnia przestrzeganie wymagań określonych w niniejszym załączniku oraz stosuje jedną z procedur określonych w załącznikach nr 2, 4, 5 albo 6 do rozporządzenia i przepisy ust. 6.1.</w:t>
      </w:r>
    </w:p>
    <w:p w14:paraId="778E1CC0" w14:textId="670E964F" w:rsidR="00B20CC1" w:rsidRPr="00B20CC1" w:rsidRDefault="00B20CC1" w:rsidP="00890E40">
      <w:pPr>
        <w:pStyle w:val="NIEARTTEKSTtekstnieartykuowanynppodstprawnarozplubpreambua"/>
        <w:ind w:firstLine="0"/>
      </w:pPr>
      <w:r w:rsidRPr="00234DCC">
        <w:t xml:space="preserve">Zastosowanie przepisów wymienionych załączników oraz udział jednostki notyfikowanej ograniczone są do </w:t>
      </w:r>
      <w:r w:rsidR="00D47419">
        <w:t>aspek</w:t>
      </w:r>
      <w:r w:rsidRPr="00B20CC1">
        <w:t>tów wytwarz</w:t>
      </w:r>
      <w:smartTag w:uri="urn:schemas-microsoft-com:office:smarttags" w:element="PersonName">
        <w:r w:rsidRPr="00B20CC1">
          <w:t>ania</w:t>
        </w:r>
      </w:smartTag>
      <w:r w:rsidRPr="00B20CC1">
        <w:t xml:space="preserve"> dotyczących:</w:t>
      </w:r>
    </w:p>
    <w:p w14:paraId="21F1F15B" w14:textId="7BDD5D18" w:rsidR="00B20CC1" w:rsidRPr="00B20CC1" w:rsidRDefault="00B20CC1" w:rsidP="00B20CC1">
      <w:pPr>
        <w:pStyle w:val="PKTpunkt"/>
      </w:pPr>
      <w:r w:rsidRPr="00234DCC">
        <w:t>1)</w:t>
      </w:r>
      <w:r w:rsidR="006B0463">
        <w:t xml:space="preserve"> </w:t>
      </w:r>
      <w:r w:rsidRPr="00234DCC">
        <w:t>zapewnieni</w:t>
      </w:r>
      <w:r w:rsidRPr="00B20CC1">
        <w:t>a i utrzym</w:t>
      </w:r>
      <w:smartTag w:uri="urn:schemas-microsoft-com:office:smarttags" w:element="PersonName">
        <w:r w:rsidRPr="00B20CC1">
          <w:t>ania</w:t>
        </w:r>
      </w:smartTag>
      <w:r w:rsidRPr="00B20CC1">
        <w:t xml:space="preserve"> sterylności w przypadku wyrobów medycznych wprowadzanych do obrotu w stanie sterylnym;</w:t>
      </w:r>
    </w:p>
    <w:p w14:paraId="59C4F06C" w14:textId="76494E23" w:rsidR="00B20CC1" w:rsidRPr="00234DCC" w:rsidRDefault="00B20CC1" w:rsidP="00B20CC1">
      <w:pPr>
        <w:pStyle w:val="PKTpunkt"/>
      </w:pPr>
      <w:r w:rsidRPr="00234DCC">
        <w:t>2)</w:t>
      </w:r>
      <w:r w:rsidR="006B0463">
        <w:t xml:space="preserve"> </w:t>
      </w:r>
      <w:r w:rsidRPr="00234DCC">
        <w:t>dostosowania wyrobów medycznych do wymagań metrologicznych w przypadku wyrobów z funkcją pomiarową.</w:t>
      </w:r>
    </w:p>
    <w:p w14:paraId="73483A32" w14:textId="77777777" w:rsidR="00B20CC1" w:rsidRPr="00234DCC" w:rsidRDefault="00B20CC1" w:rsidP="00890E40">
      <w:pPr>
        <w:pStyle w:val="NIEARTTEKSTtekstnieartykuowanynppodstprawnarozplubpreambua"/>
      </w:pPr>
      <w:r w:rsidRPr="00234DCC">
        <w:t>6.</w:t>
      </w:r>
      <w:r>
        <w:t> </w:t>
      </w:r>
      <w:r w:rsidRPr="00234DCC">
        <w:t>Wyroby medyczne klasy IIa</w:t>
      </w:r>
    </w:p>
    <w:p w14:paraId="34ED7DA3" w14:textId="77777777" w:rsidR="00B20CC1" w:rsidRPr="00B20CC1" w:rsidRDefault="00B20CC1" w:rsidP="00890E40">
      <w:pPr>
        <w:pStyle w:val="NIEARTTEKSTtekstnieartykuowanynppodstprawnarozplubpreambua"/>
      </w:pPr>
      <w:r w:rsidRPr="00234DCC">
        <w:t>6.1</w:t>
      </w:r>
      <w:r>
        <w:t> </w:t>
      </w:r>
      <w:r w:rsidRPr="00234DCC">
        <w:t>Dla wyrobów medycznych klasy IIa wytwórca może stosować przepisy niniejszego załącznika</w:t>
      </w:r>
      <w:r w:rsidRPr="00B20CC1">
        <w:t>, z uwzględnieniem dodatkowych wymagań:</w:t>
      </w:r>
    </w:p>
    <w:p w14:paraId="15F9983B" w14:textId="066AFB4F" w:rsidR="00B20CC1" w:rsidRPr="00234DCC" w:rsidRDefault="00B20CC1" w:rsidP="00B20CC1">
      <w:pPr>
        <w:pStyle w:val="PKTpunkt"/>
      </w:pPr>
      <w:r w:rsidRPr="00234DCC">
        <w:t>1)</w:t>
      </w:r>
      <w:r w:rsidR="006B0463">
        <w:t xml:space="preserve"> </w:t>
      </w:r>
      <w:r w:rsidRPr="00234DCC">
        <w:t>jeżeli ten załącznik jest stosowany w połączeniu z jedną z procedur określonych w załącznikach nr 4, 5 i 6 do rozporządzenia, deklaracja zgodności stanowi jednolity dokument;</w:t>
      </w:r>
    </w:p>
    <w:p w14:paraId="2351C3E3" w14:textId="5137A6AB" w:rsidR="00B20CC1" w:rsidRPr="00234DCC" w:rsidRDefault="00B20CC1" w:rsidP="00B20CC1">
      <w:pPr>
        <w:pStyle w:val="PKTpunkt"/>
      </w:pPr>
      <w:r w:rsidRPr="00234DCC">
        <w:t>2)</w:t>
      </w:r>
      <w:r w:rsidR="006B0463">
        <w:t xml:space="preserve"> </w:t>
      </w:r>
      <w:r w:rsidRPr="00234DCC">
        <w:t xml:space="preserve">w przypadku deklaracji wydanej na podstawie niniejszego załącznika wytwórca zapewnia i oświadcza, że projekt wyrobu medycznego spełnia odnoszące się do </w:t>
      </w:r>
      <w:r w:rsidR="009878D3">
        <w:t>ni</w:t>
      </w:r>
      <w:r w:rsidRPr="00234DCC">
        <w:t>ego wymag</w:t>
      </w:r>
      <w:smartTag w:uri="urn:schemas-microsoft-com:office:smarttags" w:element="PersonName">
        <w:r w:rsidRPr="00234DCC">
          <w:t>ania</w:t>
        </w:r>
      </w:smartTag>
      <w:r w:rsidRPr="00234DCC">
        <w:t>.</w:t>
      </w:r>
    </w:p>
    <w:p w14:paraId="12D494A3" w14:textId="77777777" w:rsidR="00B20CC1" w:rsidRPr="00B20CC1" w:rsidRDefault="00B20CC1" w:rsidP="00890E40">
      <w:pPr>
        <w:pStyle w:val="OZNZACZNIKAwskazanienrzacznika"/>
      </w:pPr>
      <w:r w:rsidRPr="00B20CC1">
        <w:br w:type="page"/>
      </w:r>
      <w:r w:rsidRPr="00B20CC1">
        <w:lastRenderedPageBreak/>
        <w:t>Załącznik nr 8</w:t>
      </w:r>
    </w:p>
    <w:p w14:paraId="23F724CA" w14:textId="54A5A8F7" w:rsidR="00B20CC1" w:rsidRPr="004C0DF4" w:rsidRDefault="00CA1555" w:rsidP="004C0DF4">
      <w:pPr>
        <w:pStyle w:val="CZKSIGAoznaczenieiprzedmiotczcilubksigi"/>
        <w:rPr>
          <w:rStyle w:val="Ppogrubienie"/>
        </w:rPr>
      </w:pPr>
      <w:r w:rsidRPr="00CA1555">
        <w:t>OŚWIADCZENIA W SPRAWIE WYROBU WYKONANEGO NA ZAMÓWIENIE ALBO WYROBU DO BADANIA KLINICZNEGO</w:t>
      </w:r>
    </w:p>
    <w:p w14:paraId="5B4B1DB8" w14:textId="77777777" w:rsidR="00B20CC1" w:rsidRPr="00234DCC" w:rsidRDefault="00B20CC1" w:rsidP="00890E40">
      <w:pPr>
        <w:pStyle w:val="NIEARTTEKSTtekstnieartykuowanynppodstprawnarozplubpreambua"/>
      </w:pPr>
      <w:r w:rsidRPr="00234DCC">
        <w:t>1.</w:t>
      </w:r>
      <w:r>
        <w:t> </w:t>
      </w:r>
      <w:r w:rsidRPr="00234DCC">
        <w:t>Wytwórca lub jego autoryzowany przedstawiciel dla wyrobu wykonanego na zamówienie albo wyrobu do bad</w:t>
      </w:r>
      <w:smartTag w:uri="urn:schemas-microsoft-com:office:smarttags" w:element="PersonName">
        <w:r w:rsidRPr="00234DCC">
          <w:t>ania</w:t>
        </w:r>
      </w:smartTag>
      <w:r w:rsidRPr="00234DCC">
        <w:t xml:space="preserve"> klinicznego sporządza oświadczenie.</w:t>
      </w:r>
    </w:p>
    <w:p w14:paraId="6BBFF6E1" w14:textId="77777777" w:rsidR="00B20CC1" w:rsidRPr="00234DCC" w:rsidRDefault="00B20CC1" w:rsidP="00890E40">
      <w:pPr>
        <w:pStyle w:val="NIEARTTEKSTtekstnieartykuowanynppodstprawnarozplubpreambua"/>
      </w:pPr>
      <w:r w:rsidRPr="00234DCC">
        <w:t>2.</w:t>
      </w:r>
      <w:r>
        <w:t> </w:t>
      </w:r>
      <w:r w:rsidRPr="00234DCC">
        <w:t>Oświadczenie, o którym mowa w ust. 1, zawiera następujące informacje:</w:t>
      </w:r>
    </w:p>
    <w:p w14:paraId="3E6F0A2D" w14:textId="37D6C842" w:rsidR="00B20CC1" w:rsidRPr="00234DCC" w:rsidRDefault="00B20CC1" w:rsidP="00B20CC1">
      <w:pPr>
        <w:pStyle w:val="PKTpunkt"/>
        <w:keepNext/>
      </w:pPr>
      <w:r w:rsidRPr="00234DCC">
        <w:t>1)</w:t>
      </w:r>
      <w:r w:rsidR="006B0463">
        <w:t xml:space="preserve"> </w:t>
      </w:r>
      <w:r w:rsidRPr="00234DCC">
        <w:t>dla wyrobu wykonanego na zamówienie:</w:t>
      </w:r>
    </w:p>
    <w:p w14:paraId="44E644AD" w14:textId="45CD5A6D" w:rsidR="00B20CC1" w:rsidRPr="00234DCC" w:rsidRDefault="00B20CC1" w:rsidP="00B20CC1">
      <w:pPr>
        <w:pStyle w:val="LITlitera"/>
      </w:pPr>
      <w:r w:rsidRPr="00234DCC">
        <w:t>a)</w:t>
      </w:r>
      <w:r w:rsidR="006B0463">
        <w:t xml:space="preserve"> </w:t>
      </w:r>
      <w:r w:rsidRPr="00234DCC">
        <w:t>nazwę i adres wytwórcy,</w:t>
      </w:r>
    </w:p>
    <w:p w14:paraId="50E58301" w14:textId="7212E841" w:rsidR="00B20CC1" w:rsidRPr="00234DCC" w:rsidRDefault="00B20CC1" w:rsidP="00B20CC1">
      <w:pPr>
        <w:pStyle w:val="LITlitera"/>
      </w:pPr>
      <w:r w:rsidRPr="00234DCC">
        <w:t>b)</w:t>
      </w:r>
      <w:r w:rsidR="006B0463">
        <w:t xml:space="preserve"> </w:t>
      </w:r>
      <w:r w:rsidRPr="00234DCC">
        <w:t>dane umożliwiające identyfikację wyrobu medycznego,</w:t>
      </w:r>
    </w:p>
    <w:p w14:paraId="0FDF9542" w14:textId="5A64EB97" w:rsidR="00B20CC1" w:rsidRPr="00B20CC1" w:rsidRDefault="00B20CC1" w:rsidP="00B20CC1">
      <w:pPr>
        <w:pStyle w:val="LITlitera"/>
      </w:pPr>
      <w:r w:rsidRPr="00234DCC">
        <w:t>c)</w:t>
      </w:r>
      <w:r w:rsidR="006B0463">
        <w:t xml:space="preserve"> </w:t>
      </w:r>
      <w:r w:rsidRPr="00234DCC">
        <w:t xml:space="preserve">oświadczenie, że wyrób medyczny jest przeznaczony wyłącznie do użytku określonego pacjenta, </w:t>
      </w:r>
      <w:r w:rsidR="009878D3">
        <w:t xml:space="preserve">zidentyfikowanego </w:t>
      </w:r>
      <w:r w:rsidRPr="00B20CC1">
        <w:t>nazwisk</w:t>
      </w:r>
      <w:r w:rsidR="009878D3">
        <w:t>iem</w:t>
      </w:r>
      <w:r w:rsidRPr="00B20CC1">
        <w:t xml:space="preserve"> i imi</w:t>
      </w:r>
      <w:r w:rsidR="009878D3">
        <w:t>eniem</w:t>
      </w:r>
      <w:r w:rsidRPr="00B20CC1">
        <w:t>, akronim</w:t>
      </w:r>
      <w:r w:rsidR="009878D3">
        <w:t>em</w:t>
      </w:r>
      <w:r w:rsidRPr="00B20CC1">
        <w:t xml:space="preserve"> lub kod</w:t>
      </w:r>
      <w:r w:rsidR="009878D3">
        <w:t>em</w:t>
      </w:r>
      <w:r w:rsidRPr="00B20CC1">
        <w:t xml:space="preserve"> jednoznacznie wskazujący</w:t>
      </w:r>
      <w:r w:rsidR="009878D3">
        <w:t>m</w:t>
      </w:r>
      <w:r w:rsidRPr="00B20CC1">
        <w:t xml:space="preserve"> pacjenta,</w:t>
      </w:r>
    </w:p>
    <w:p w14:paraId="0F6DBAEE" w14:textId="6CAEE1EF" w:rsidR="00B20CC1" w:rsidRPr="00B20CC1" w:rsidRDefault="00B20CC1" w:rsidP="00B20CC1">
      <w:pPr>
        <w:pStyle w:val="LITlitera"/>
      </w:pPr>
      <w:r w:rsidRPr="00234DCC">
        <w:t>d)</w:t>
      </w:r>
      <w:r w:rsidR="006B0463">
        <w:t xml:space="preserve"> </w:t>
      </w:r>
      <w:r w:rsidRPr="00234DCC">
        <w:t>nazwisko lekarza lub innej uprawnionej osoby, która sporządziła opis zlecenia, oraz w razie potrzeby nazwę</w:t>
      </w:r>
      <w:r w:rsidRPr="00B20CC1">
        <w:t xml:space="preserve"> podmiotu leczniczego,</w:t>
      </w:r>
    </w:p>
    <w:p w14:paraId="7FA8E78B" w14:textId="0C1E851D" w:rsidR="00B20CC1" w:rsidRPr="00234DCC" w:rsidRDefault="00B20CC1" w:rsidP="00B20CC1">
      <w:pPr>
        <w:pStyle w:val="LITlitera"/>
      </w:pPr>
      <w:r w:rsidRPr="00234DCC">
        <w:t>e)</w:t>
      </w:r>
      <w:r w:rsidR="006B0463">
        <w:t xml:space="preserve"> </w:t>
      </w:r>
      <w:r w:rsidRPr="00234DCC">
        <w:t>szczególne właściwości wyrobu medycznego wskazane w zleceniu, o którym mowa w lit. d,</w:t>
      </w:r>
    </w:p>
    <w:p w14:paraId="0DC7AA59" w14:textId="09E5639C" w:rsidR="00B20CC1" w:rsidRPr="00B20CC1" w:rsidRDefault="00B20CC1" w:rsidP="00B20CC1">
      <w:pPr>
        <w:pStyle w:val="LITlitera"/>
      </w:pPr>
      <w:r w:rsidRPr="00234DCC">
        <w:t>f)</w:t>
      </w:r>
      <w:r w:rsidR="006B0463">
        <w:t xml:space="preserve"> </w:t>
      </w:r>
      <w:r w:rsidRPr="00234DCC">
        <w:t>oświadczenie, że wyrób medyczny jest zgodny z wymag</w:t>
      </w:r>
      <w:smartTag w:uri="urn:schemas-microsoft-com:office:smarttags" w:element="PersonName">
        <w:r w:rsidRPr="00234DCC">
          <w:t>ania</w:t>
        </w:r>
      </w:smartTag>
      <w:r w:rsidRPr="00234DCC">
        <w:t>mi zasadniczymi</w:t>
      </w:r>
      <w:r w:rsidRPr="00B20CC1">
        <w:t>, oraz wskazanie wymagań zasadniczych, które nie zostały w całości spełnione, z podaniem przyczyn;</w:t>
      </w:r>
    </w:p>
    <w:p w14:paraId="3FDECCB5" w14:textId="402B0262" w:rsidR="00B20CC1" w:rsidRPr="00234DCC" w:rsidRDefault="00B20CC1" w:rsidP="00B20CC1">
      <w:pPr>
        <w:pStyle w:val="PKTpunkt"/>
        <w:keepNext/>
      </w:pPr>
      <w:r w:rsidRPr="00234DCC">
        <w:t>2)</w:t>
      </w:r>
      <w:r w:rsidR="006B0463">
        <w:t xml:space="preserve"> </w:t>
      </w:r>
      <w:r w:rsidRPr="00234DCC">
        <w:t>dla wyrobu do bad</w:t>
      </w:r>
      <w:smartTag w:uri="urn:schemas-microsoft-com:office:smarttags" w:element="PersonName">
        <w:r w:rsidRPr="00234DCC">
          <w:t>ania</w:t>
        </w:r>
      </w:smartTag>
      <w:r w:rsidRPr="00234DCC">
        <w:t xml:space="preserve"> klinicznego:</w:t>
      </w:r>
    </w:p>
    <w:p w14:paraId="61601451" w14:textId="4D07319B" w:rsidR="00B20CC1" w:rsidRPr="00234DCC" w:rsidRDefault="00B20CC1" w:rsidP="00B20CC1">
      <w:pPr>
        <w:pStyle w:val="LITlitera"/>
      </w:pPr>
      <w:r w:rsidRPr="00234DCC">
        <w:t>a)</w:t>
      </w:r>
      <w:r w:rsidR="006B0463">
        <w:t xml:space="preserve"> </w:t>
      </w:r>
      <w:r w:rsidRPr="00234DCC">
        <w:t xml:space="preserve">dane umożliwiające identyfikację </w:t>
      </w:r>
      <w:r w:rsidR="005C203C">
        <w:t xml:space="preserve">danego </w:t>
      </w:r>
      <w:r w:rsidRPr="00234DCC">
        <w:t>wyrobu</w:t>
      </w:r>
      <w:r w:rsidR="000968E0">
        <w:t xml:space="preserve"> medycznego</w:t>
      </w:r>
      <w:r w:rsidRPr="00234DCC">
        <w:t>,</w:t>
      </w:r>
    </w:p>
    <w:p w14:paraId="3DF85C17" w14:textId="2806F681" w:rsidR="00B20CC1" w:rsidRPr="00234DCC" w:rsidRDefault="00B20CC1" w:rsidP="00B20CC1">
      <w:pPr>
        <w:pStyle w:val="LITlitera"/>
      </w:pPr>
      <w:r w:rsidRPr="00234DCC">
        <w:t>b)</w:t>
      </w:r>
      <w:r w:rsidR="006B0463">
        <w:t xml:space="preserve"> </w:t>
      </w:r>
      <w:r w:rsidR="009A66B0">
        <w:t>protokół</w:t>
      </w:r>
      <w:r w:rsidR="009A66B0" w:rsidRPr="00234DCC">
        <w:t xml:space="preserve"> </w:t>
      </w:r>
      <w:r w:rsidRPr="00234DCC">
        <w:t>bad</w:t>
      </w:r>
      <w:smartTag w:uri="urn:schemas-microsoft-com:office:smarttags" w:element="PersonName">
        <w:r w:rsidRPr="00234DCC">
          <w:t>ania</w:t>
        </w:r>
      </w:smartTag>
      <w:r w:rsidRPr="00234DCC">
        <w:t xml:space="preserve"> klinicznego,</w:t>
      </w:r>
    </w:p>
    <w:p w14:paraId="7BF1B113" w14:textId="2E2B7B9F" w:rsidR="00B20CC1" w:rsidRPr="00234DCC" w:rsidRDefault="00B20CC1" w:rsidP="00B20CC1">
      <w:pPr>
        <w:pStyle w:val="LITlitera"/>
      </w:pPr>
      <w:r w:rsidRPr="00234DCC">
        <w:t>c)</w:t>
      </w:r>
      <w:r w:rsidR="006B0463">
        <w:t xml:space="preserve"> </w:t>
      </w:r>
      <w:r w:rsidRPr="00234DCC">
        <w:t>broszurę badacza klinicznego,</w:t>
      </w:r>
    </w:p>
    <w:p w14:paraId="02231420" w14:textId="5532448C" w:rsidR="00B20CC1" w:rsidRPr="00B20CC1" w:rsidRDefault="00B20CC1" w:rsidP="00B20CC1">
      <w:pPr>
        <w:pStyle w:val="LITlitera"/>
      </w:pPr>
      <w:r w:rsidRPr="00234DCC">
        <w:t>d)</w:t>
      </w:r>
      <w:r w:rsidR="006B0463">
        <w:t xml:space="preserve"> </w:t>
      </w:r>
      <w:r w:rsidR="009878D3">
        <w:t xml:space="preserve">dokument </w:t>
      </w:r>
      <w:r w:rsidRPr="00234DCC">
        <w:t>potwierdz</w:t>
      </w:r>
      <w:r w:rsidR="009878D3">
        <w:t>ający</w:t>
      </w:r>
      <w:r w:rsidRPr="00234DCC">
        <w:t xml:space="preserve"> </w:t>
      </w:r>
      <w:r w:rsidR="009878D3" w:rsidRPr="001306E3">
        <w:t xml:space="preserve">zawarcie przez sponsora i badacza klinicznego umowy obowiązkowego </w:t>
      </w:r>
      <w:r w:rsidRPr="00234DCC">
        <w:t xml:space="preserve">ubezpieczenia </w:t>
      </w:r>
      <w:r w:rsidRPr="00B20CC1">
        <w:t xml:space="preserve">odpowiedzialności cywilnej </w:t>
      </w:r>
      <w:r w:rsidR="000225DA">
        <w:t xml:space="preserve">za </w:t>
      </w:r>
      <w:r w:rsidRPr="00B20CC1">
        <w:t>szkody wyrządzone w związku z prowadzonym badaniem klinicznym,</w:t>
      </w:r>
    </w:p>
    <w:p w14:paraId="16C7CA99" w14:textId="047C9B22" w:rsidR="00B20CC1" w:rsidRPr="00B20CC1" w:rsidRDefault="00B20CC1" w:rsidP="00B20CC1">
      <w:pPr>
        <w:pStyle w:val="LITlitera"/>
      </w:pPr>
      <w:r w:rsidRPr="00234DCC">
        <w:t>e)</w:t>
      </w:r>
      <w:r w:rsidR="006B0463">
        <w:t xml:space="preserve"> </w:t>
      </w:r>
      <w:r w:rsidR="000225DA">
        <w:t xml:space="preserve">informacje dla </w:t>
      </w:r>
      <w:r w:rsidR="000225DA" w:rsidRPr="00B20CC1">
        <w:t>uczestników badania</w:t>
      </w:r>
      <w:r w:rsidR="000225DA" w:rsidRPr="00234DCC">
        <w:t xml:space="preserve"> </w:t>
      </w:r>
      <w:r w:rsidR="000225DA">
        <w:t xml:space="preserve">i formularz </w:t>
      </w:r>
      <w:r w:rsidRPr="00B20CC1">
        <w:t>świadomej zgody,</w:t>
      </w:r>
    </w:p>
    <w:p w14:paraId="09B40131" w14:textId="3B582CE3" w:rsidR="00B20CC1" w:rsidRPr="00B20CC1" w:rsidRDefault="00B20CC1" w:rsidP="00B20CC1">
      <w:pPr>
        <w:pStyle w:val="LITlitera"/>
      </w:pPr>
      <w:r w:rsidRPr="00234DCC">
        <w:t>f)</w:t>
      </w:r>
      <w:r w:rsidR="006B0463">
        <w:t xml:space="preserve"> </w:t>
      </w:r>
      <w:r w:rsidRPr="00234DCC">
        <w:t>oświadczenie wskazujące</w:t>
      </w:r>
      <w:r w:rsidRPr="00B20CC1">
        <w:t>, czy wyrób medyczny zawiera, jako integralną część, substancję uznaną za produkt leczniczy lub produkt krwiopochodny, o której mowa w ust. 7.4 załącznika nr 1 do rozporządzenia,</w:t>
      </w:r>
    </w:p>
    <w:p w14:paraId="599E625B" w14:textId="40BEC985" w:rsidR="00B20CC1" w:rsidRPr="00B20CC1" w:rsidRDefault="00B20CC1" w:rsidP="00B20CC1">
      <w:pPr>
        <w:pStyle w:val="LITlitera"/>
      </w:pPr>
      <w:r w:rsidRPr="00234DCC">
        <w:t>g)</w:t>
      </w:r>
      <w:r w:rsidR="006B0463">
        <w:t xml:space="preserve"> </w:t>
      </w:r>
      <w:r w:rsidRPr="00234DCC">
        <w:t xml:space="preserve">oświadczenie wskazujące, czy wyrób medyczny </w:t>
      </w:r>
      <w:r w:rsidRPr="00B20CC1">
        <w:t>został wytworzony z wykorzystaniem tkanek pochodzenia zwierzęcego,</w:t>
      </w:r>
    </w:p>
    <w:p w14:paraId="2C3027AF" w14:textId="7245D0F9" w:rsidR="00B20CC1" w:rsidRPr="00234DCC" w:rsidRDefault="00B20CC1" w:rsidP="00B20CC1">
      <w:pPr>
        <w:pStyle w:val="LITlitera"/>
      </w:pPr>
      <w:r w:rsidRPr="00234DCC">
        <w:lastRenderedPageBreak/>
        <w:t>h)</w:t>
      </w:r>
      <w:r w:rsidR="006B0463">
        <w:t xml:space="preserve"> </w:t>
      </w:r>
      <w:r w:rsidR="000225DA">
        <w:t xml:space="preserve">pozytywną </w:t>
      </w:r>
      <w:r w:rsidRPr="00234DCC">
        <w:t>opinię właściwej komisji bioetycznej,</w:t>
      </w:r>
    </w:p>
    <w:p w14:paraId="20CF57C1" w14:textId="7B6EE29B" w:rsidR="009A66B0" w:rsidRDefault="00B20CC1" w:rsidP="00B20CC1">
      <w:pPr>
        <w:pStyle w:val="LITlitera"/>
      </w:pPr>
      <w:r w:rsidRPr="00234DCC">
        <w:t>i)</w:t>
      </w:r>
      <w:r w:rsidR="006B0463">
        <w:t xml:space="preserve"> </w:t>
      </w:r>
      <w:r w:rsidR="009A66B0" w:rsidRPr="009A66B0">
        <w:t>dane identyfikujące sponsora,</w:t>
      </w:r>
    </w:p>
    <w:p w14:paraId="0650AF8C" w14:textId="67F841C7" w:rsidR="009A66B0" w:rsidRDefault="00B20CC1" w:rsidP="00B20CC1">
      <w:pPr>
        <w:pStyle w:val="LITlitera"/>
      </w:pPr>
      <w:r w:rsidRPr="00234DCC">
        <w:t>j)</w:t>
      </w:r>
      <w:r w:rsidR="006B0463">
        <w:t xml:space="preserve"> </w:t>
      </w:r>
      <w:r w:rsidR="009A66B0">
        <w:t xml:space="preserve">nazwy i adresy </w:t>
      </w:r>
      <w:r w:rsidR="009A66B0" w:rsidRPr="009A66B0">
        <w:t>ośrodk</w:t>
      </w:r>
      <w:r w:rsidR="009A66B0">
        <w:t>ów</w:t>
      </w:r>
      <w:r w:rsidR="009A66B0" w:rsidRPr="009A66B0">
        <w:t xml:space="preserve"> biorąc</w:t>
      </w:r>
      <w:r w:rsidR="009A66B0">
        <w:t>ych</w:t>
      </w:r>
      <w:r w:rsidR="009A66B0" w:rsidRPr="009A66B0">
        <w:t xml:space="preserve"> udział w badaniu klinicznym,</w:t>
      </w:r>
    </w:p>
    <w:p w14:paraId="5954E020" w14:textId="3A0057AB" w:rsidR="009A66B0" w:rsidRDefault="00B20CC1" w:rsidP="00B20CC1">
      <w:pPr>
        <w:pStyle w:val="LITlitera"/>
      </w:pPr>
      <w:r w:rsidRPr="00234DCC">
        <w:t>k)</w:t>
      </w:r>
      <w:r w:rsidR="006B0463">
        <w:t xml:space="preserve"> </w:t>
      </w:r>
      <w:r w:rsidR="00465AEE" w:rsidRPr="00465AEE">
        <w:t>dla każdego ośrodka: imię i nazwisko badacza klinicznego albo, jeżeli badanie kliniczne w ośrodku jest prowadzone przez zespół badaczy klinicznych, głównego badacza klinicznego,</w:t>
      </w:r>
    </w:p>
    <w:p w14:paraId="2AA15633" w14:textId="3A3015EF" w:rsidR="00465AEE" w:rsidRDefault="00465AEE" w:rsidP="00B20CC1">
      <w:pPr>
        <w:pStyle w:val="LITlitera"/>
      </w:pPr>
      <w:r>
        <w:t>l)</w:t>
      </w:r>
      <w:r w:rsidR="006B0463">
        <w:t xml:space="preserve"> </w:t>
      </w:r>
      <w:r w:rsidRPr="00465AEE">
        <w:t>w przypadku wieloośrodkowego badania klinicznego – imię i nazwisko koordynatora badania klinicznego,</w:t>
      </w:r>
    </w:p>
    <w:p w14:paraId="13EBB871" w14:textId="61C6515B" w:rsidR="00465AEE" w:rsidRPr="00465AEE" w:rsidRDefault="00465AEE" w:rsidP="00465AEE">
      <w:pPr>
        <w:pStyle w:val="LITlitera"/>
      </w:pPr>
      <w:r>
        <w:t>m)</w:t>
      </w:r>
      <w:r w:rsidR="006B0463">
        <w:t xml:space="preserve"> </w:t>
      </w:r>
      <w:r w:rsidRPr="00465AEE">
        <w:t xml:space="preserve">datę rozpoczęcia </w:t>
      </w:r>
      <w:r w:rsidR="006F0CED">
        <w:t xml:space="preserve">i </w:t>
      </w:r>
      <w:r w:rsidRPr="00465AEE">
        <w:t>planowany czas trw</w:t>
      </w:r>
      <w:smartTag w:uri="urn:schemas-microsoft-com:office:smarttags" w:element="PersonName">
        <w:r w:rsidRPr="00465AEE">
          <w:t>ania</w:t>
        </w:r>
      </w:smartTag>
      <w:r w:rsidRPr="00465AEE">
        <w:t xml:space="preserve"> bad</w:t>
      </w:r>
      <w:smartTag w:uri="urn:schemas-microsoft-com:office:smarttags" w:element="PersonName">
        <w:r w:rsidRPr="00465AEE">
          <w:t>ania</w:t>
        </w:r>
      </w:smartTag>
      <w:r w:rsidRPr="00465AEE">
        <w:t xml:space="preserve"> klinicznego,</w:t>
      </w:r>
    </w:p>
    <w:p w14:paraId="4F598B83" w14:textId="102C009B" w:rsidR="00B20CC1" w:rsidRPr="00B20CC1" w:rsidRDefault="00465AEE" w:rsidP="00B20CC1">
      <w:pPr>
        <w:pStyle w:val="LITlitera"/>
      </w:pPr>
      <w:r>
        <w:t>n)</w:t>
      </w:r>
      <w:r w:rsidR="006B0463">
        <w:t xml:space="preserve"> </w:t>
      </w:r>
      <w:r w:rsidR="00B20CC1" w:rsidRPr="00234DCC">
        <w:t>oświadczenie, że wyrób medyczny jest zgodny z wymag</w:t>
      </w:r>
      <w:smartTag w:uri="urn:schemas-microsoft-com:office:smarttags" w:element="PersonName">
        <w:r w:rsidR="00B20CC1" w:rsidRPr="00234DCC">
          <w:t>ania</w:t>
        </w:r>
      </w:smartTag>
      <w:r w:rsidR="00B20CC1" w:rsidRPr="00234DCC">
        <w:t xml:space="preserve">mi zasadniczymi </w:t>
      </w:r>
      <w:r>
        <w:t xml:space="preserve">oprócz </w:t>
      </w:r>
      <w:r w:rsidR="00B20CC1" w:rsidRPr="00234DCC">
        <w:t>objęty</w:t>
      </w:r>
      <w:r>
        <w:t>ch</w:t>
      </w:r>
      <w:r w:rsidR="00B20CC1" w:rsidRPr="00234DCC">
        <w:t xml:space="preserve"> zakresem </w:t>
      </w:r>
      <w:r w:rsidR="00B20CC1" w:rsidRPr="00B20CC1">
        <w:t>bad</w:t>
      </w:r>
      <w:smartTag w:uri="urn:schemas-microsoft-com:office:smarttags" w:element="PersonName">
        <w:r w:rsidR="00B20CC1" w:rsidRPr="00B20CC1">
          <w:t>ania</w:t>
        </w:r>
      </w:smartTag>
      <w:r w:rsidR="00B20CC1" w:rsidRPr="00B20CC1">
        <w:t xml:space="preserve"> klinicznego oraz, że uwzględniając</w:t>
      </w:r>
      <w:r>
        <w:t xml:space="preserve"> to</w:t>
      </w:r>
      <w:r w:rsidR="00B20CC1" w:rsidRPr="00B20CC1">
        <w:t>, podjęto wszelkie środki ostrożności w celu ochrony zdrowia i bezpieczeństwa pacjentów.</w:t>
      </w:r>
    </w:p>
    <w:p w14:paraId="3949FD21" w14:textId="77777777" w:rsidR="00B20CC1" w:rsidRPr="00B20CC1" w:rsidRDefault="00B20CC1" w:rsidP="00890E40">
      <w:pPr>
        <w:pStyle w:val="NIEARTTEKSTtekstnieartykuowanynppodstprawnarozplubpreambua"/>
      </w:pPr>
      <w:r w:rsidRPr="00234DCC">
        <w:t>3.</w:t>
      </w:r>
      <w:r>
        <w:t> </w:t>
      </w:r>
      <w:r w:rsidRPr="00234DCC">
        <w:t xml:space="preserve">Wytwórca </w:t>
      </w:r>
      <w:r w:rsidRPr="00B20CC1">
        <w:t>lub jego autoryzowany przedstawiciel przechowuje do dyspozycji krajowego organu właściwego, a w przypadku wytwórcy i autoryzowanego przedstawiciela mającego siedzibę lub miejsce zamieszk</w:t>
      </w:r>
      <w:smartTag w:uri="urn:schemas-microsoft-com:office:smarttags" w:element="PersonName">
        <w:r w:rsidRPr="00B20CC1">
          <w:t>ania</w:t>
        </w:r>
      </w:smartTag>
      <w:r w:rsidRPr="00B20CC1">
        <w:t xml:space="preserve"> na terytorium Rzeczypospolitej Polskiej – do dyspozycji Prezesa Urzędu dokumentację:</w:t>
      </w:r>
    </w:p>
    <w:p w14:paraId="66809AFA" w14:textId="031FE70B" w:rsidR="00B20CC1" w:rsidRPr="00B20CC1" w:rsidRDefault="00B20CC1" w:rsidP="00B20CC1">
      <w:pPr>
        <w:pStyle w:val="PKTpunkt"/>
      </w:pPr>
      <w:r w:rsidRPr="00234DCC">
        <w:t>1)</w:t>
      </w:r>
      <w:r w:rsidR="006B0463">
        <w:t xml:space="preserve"> </w:t>
      </w:r>
      <w:r w:rsidRPr="00234DCC">
        <w:t xml:space="preserve">dla wyrobu wykonanego na zamówienie </w:t>
      </w:r>
      <w:r w:rsidRPr="00B20CC1">
        <w:t>– wskazującą miejsce lub miejsca wytwarz</w:t>
      </w:r>
      <w:smartTag w:uri="urn:schemas-microsoft-com:office:smarttags" w:element="PersonName">
        <w:r w:rsidRPr="00B20CC1">
          <w:t>ania</w:t>
        </w:r>
      </w:smartTag>
      <w:r w:rsidRPr="00B20CC1">
        <w:t xml:space="preserve"> i pozwalającą na zrozumienie projektu, procesu wytwarz</w:t>
      </w:r>
      <w:smartTag w:uri="urn:schemas-microsoft-com:office:smarttags" w:element="PersonName">
        <w:r w:rsidRPr="00B20CC1">
          <w:t>ania</w:t>
        </w:r>
      </w:smartTag>
      <w:r w:rsidRPr="00B20CC1">
        <w:t xml:space="preserve"> i dział</w:t>
      </w:r>
      <w:smartTag w:uri="urn:schemas-microsoft-com:office:smarttags" w:element="PersonName">
        <w:r w:rsidRPr="00B20CC1">
          <w:t>ania</w:t>
        </w:r>
      </w:smartTag>
      <w:r w:rsidRPr="00B20CC1">
        <w:t xml:space="preserve"> wyrobu, w tym określającą przewidywane parametry dział</w:t>
      </w:r>
      <w:smartTag w:uri="urn:schemas-microsoft-com:office:smarttags" w:element="PersonName">
        <w:r w:rsidRPr="00B20CC1">
          <w:t>ania</w:t>
        </w:r>
      </w:smartTag>
      <w:r w:rsidRPr="00B20CC1">
        <w:t xml:space="preserve">, przygotowaną w sposób umożliwiający przeprowadzenie oceny zgodności </w:t>
      </w:r>
      <w:r w:rsidR="00465AEE">
        <w:t xml:space="preserve">tego </w:t>
      </w:r>
      <w:r w:rsidRPr="00B20CC1">
        <w:t>wyrobu z odnoszącymi się do niego wymag</w:t>
      </w:r>
      <w:smartTag w:uri="urn:schemas-microsoft-com:office:smarttags" w:element="PersonName">
        <w:r w:rsidRPr="00B20CC1">
          <w:t>ania</w:t>
        </w:r>
      </w:smartTag>
      <w:r w:rsidRPr="00B20CC1">
        <w:t>mi; wytwórca podejmuje wszelkie niezbędne środki</w:t>
      </w:r>
      <w:r w:rsidR="00465AEE">
        <w:t xml:space="preserve"> </w:t>
      </w:r>
      <w:r w:rsidR="00465AEE" w:rsidRPr="00465AEE">
        <w:t xml:space="preserve">w celu zapewnienia, </w:t>
      </w:r>
      <w:r w:rsidRPr="00B20CC1">
        <w:t>że wyroby medyczne są wytwarzane zgodnie z tą dokumentacją;</w:t>
      </w:r>
    </w:p>
    <w:p w14:paraId="6EC6474D" w14:textId="79EF5554" w:rsidR="00B20CC1" w:rsidRPr="00B20CC1" w:rsidRDefault="00B20CC1" w:rsidP="00B20CC1">
      <w:pPr>
        <w:pStyle w:val="PKTpunkt"/>
        <w:keepNext/>
      </w:pPr>
      <w:r w:rsidRPr="00234DCC">
        <w:t>2)</w:t>
      </w:r>
      <w:r w:rsidR="006B0463">
        <w:t xml:space="preserve"> </w:t>
      </w:r>
      <w:r w:rsidRPr="00234DCC">
        <w:t>dla wyrobu do bad</w:t>
      </w:r>
      <w:smartTag w:uri="urn:schemas-microsoft-com:office:smarttags" w:element="PersonName">
        <w:r w:rsidRPr="00234DCC">
          <w:t>a</w:t>
        </w:r>
        <w:r w:rsidRPr="00B20CC1">
          <w:t>nia</w:t>
        </w:r>
      </w:smartTag>
      <w:r w:rsidRPr="00B20CC1">
        <w:t xml:space="preserve"> klinicznego zawierającą:</w:t>
      </w:r>
    </w:p>
    <w:p w14:paraId="47AA570C" w14:textId="6DA96A88" w:rsidR="00B20CC1" w:rsidRPr="00B20CC1" w:rsidRDefault="00B20CC1" w:rsidP="00B20CC1">
      <w:pPr>
        <w:pStyle w:val="LITlitera"/>
      </w:pPr>
      <w:r w:rsidRPr="00234DCC">
        <w:t>a)</w:t>
      </w:r>
      <w:r w:rsidR="006B0463">
        <w:t xml:space="preserve"> </w:t>
      </w:r>
      <w:r w:rsidRPr="00234DCC">
        <w:t>ogólny opis wyrobu i jego przewidziane</w:t>
      </w:r>
      <w:r w:rsidRPr="00B20CC1">
        <w:t>go zastosow</w:t>
      </w:r>
      <w:smartTag w:uri="urn:schemas-microsoft-com:office:smarttags" w:element="PersonName">
        <w:r w:rsidRPr="00B20CC1">
          <w:t>ania</w:t>
        </w:r>
      </w:smartTag>
      <w:r w:rsidRPr="00B20CC1">
        <w:t>,</w:t>
      </w:r>
    </w:p>
    <w:p w14:paraId="6CDA4DC9" w14:textId="1768CD48" w:rsidR="00B20CC1" w:rsidRPr="00B20CC1" w:rsidRDefault="00B20CC1" w:rsidP="00B20CC1">
      <w:pPr>
        <w:pStyle w:val="LITlitera"/>
      </w:pPr>
      <w:r w:rsidRPr="00234DCC">
        <w:t>b)</w:t>
      </w:r>
      <w:r w:rsidR="006B0463">
        <w:t xml:space="preserve"> </w:t>
      </w:r>
      <w:r w:rsidRPr="00234DCC">
        <w:t>rysunki projektowe, przewidziane metody wytwarz</w:t>
      </w:r>
      <w:smartTag w:uri="urn:schemas-microsoft-com:office:smarttags" w:element="PersonName">
        <w:r w:rsidRPr="00234DCC">
          <w:t>ania</w:t>
        </w:r>
      </w:smartTag>
      <w:r w:rsidRPr="00234DCC">
        <w:t>, w szczególności sterylizacji, schematy części składowych, podzespołów, obwodów</w:t>
      </w:r>
      <w:r w:rsidR="00D603E1">
        <w:t xml:space="preserve"> itp.</w:t>
      </w:r>
      <w:r w:rsidRPr="00B20CC1">
        <w:t>,</w:t>
      </w:r>
    </w:p>
    <w:p w14:paraId="0DE6FD7A" w14:textId="2A980FF6" w:rsidR="00B20CC1" w:rsidRPr="00234DCC" w:rsidRDefault="00B20CC1" w:rsidP="00B20CC1">
      <w:pPr>
        <w:pStyle w:val="LITlitera"/>
      </w:pPr>
      <w:r w:rsidRPr="00234DCC">
        <w:t>c)</w:t>
      </w:r>
      <w:r w:rsidR="006B0463">
        <w:t xml:space="preserve"> </w:t>
      </w:r>
      <w:r w:rsidRPr="00234DCC">
        <w:t>opisy i objaśnienia niezbędne do zrozumienia rysunków i schematów, o których mowa w lit. b, oraz dział</w:t>
      </w:r>
      <w:smartTag w:uri="urn:schemas-microsoft-com:office:smarttags" w:element="PersonName">
        <w:r w:rsidRPr="00234DCC">
          <w:t>ania</w:t>
        </w:r>
      </w:smartTag>
      <w:r w:rsidRPr="00234DCC">
        <w:t xml:space="preserve"> wyrobu medycznego,</w:t>
      </w:r>
    </w:p>
    <w:p w14:paraId="7196E2B2" w14:textId="26A90AD0" w:rsidR="00B20CC1" w:rsidRPr="00B20CC1" w:rsidRDefault="00B20CC1" w:rsidP="00B20CC1">
      <w:pPr>
        <w:pStyle w:val="LITlitera"/>
      </w:pPr>
      <w:r w:rsidRPr="00234DCC">
        <w:t>d)</w:t>
      </w:r>
      <w:r w:rsidR="006B0463">
        <w:t xml:space="preserve"> </w:t>
      </w:r>
      <w:r w:rsidRPr="00234DCC">
        <w:t xml:space="preserve">wyniki analizy ryzyka i wykaz norm zharmonizowanych zastosowanych w pełni lub częściowo, </w:t>
      </w:r>
      <w:r w:rsidRPr="00B20CC1">
        <w:t>oraz opisy rozwiązań przyjętych w celu spełnienia wymagań zasadniczych, jeżeli normy zharmonizowane nie zostały zastosowane,</w:t>
      </w:r>
    </w:p>
    <w:p w14:paraId="4483BB67" w14:textId="3E109B1D" w:rsidR="00B20CC1" w:rsidRPr="00B20CC1" w:rsidRDefault="00B20CC1" w:rsidP="00B20CC1">
      <w:pPr>
        <w:pStyle w:val="LITlitera"/>
      </w:pPr>
      <w:r w:rsidRPr="00234DCC">
        <w:t>e)</w:t>
      </w:r>
      <w:r w:rsidR="006B0463">
        <w:t xml:space="preserve"> </w:t>
      </w:r>
      <w:r w:rsidRPr="00234DCC">
        <w:t>jeżeli wyrób medyczny zawiera, jako integralną część substancję</w:t>
      </w:r>
      <w:r w:rsidR="00DA53C7">
        <w:t xml:space="preserve">, która </w:t>
      </w:r>
      <w:r w:rsidR="000258A3">
        <w:t xml:space="preserve">użyta oddzielnie </w:t>
      </w:r>
      <w:r w:rsidR="00DA53C7">
        <w:t>może być</w:t>
      </w:r>
      <w:r w:rsidRPr="00234DCC">
        <w:t xml:space="preserve"> uznan</w:t>
      </w:r>
      <w:r w:rsidR="00DA53C7">
        <w:t>a</w:t>
      </w:r>
      <w:r w:rsidRPr="00234DCC">
        <w:t xml:space="preserve"> za produkt leczniczy lub produkt krwiopochodny, o </w:t>
      </w:r>
      <w:r w:rsidRPr="00234DCC">
        <w:lastRenderedPageBreak/>
        <w:t>któr</w:t>
      </w:r>
      <w:r w:rsidR="00A10886">
        <w:t>ej</w:t>
      </w:r>
      <w:r w:rsidRPr="00234DCC">
        <w:t xml:space="preserve"> mowa w ust. 7.4 załącznika nr 1 do rozporządzenia, dane </w:t>
      </w:r>
      <w:r w:rsidR="00B166F6">
        <w:t xml:space="preserve">dotyczące </w:t>
      </w:r>
      <w:r w:rsidR="00B14B7A">
        <w:t>przeprowadzonych</w:t>
      </w:r>
      <w:r w:rsidR="00B14B7A" w:rsidRPr="00234DCC">
        <w:t xml:space="preserve"> </w:t>
      </w:r>
      <w:r w:rsidRPr="00234DCC">
        <w:t>badań wymagan</w:t>
      </w:r>
      <w:r w:rsidR="00B14B7A">
        <w:t>ych</w:t>
      </w:r>
      <w:r w:rsidRPr="00234DCC">
        <w:t xml:space="preserve"> do oceny bezpieczeństwa, jakości i </w:t>
      </w:r>
      <w:r w:rsidR="00B14B7A">
        <w:t xml:space="preserve">użyteczności </w:t>
      </w:r>
      <w:r w:rsidRPr="00234DCC">
        <w:t>t</w:t>
      </w:r>
      <w:r w:rsidRPr="00B20CC1">
        <w:t>akiej substancji, z uwzględnieniem przewidzianego zastosow</w:t>
      </w:r>
      <w:smartTag w:uri="urn:schemas-microsoft-com:office:smarttags" w:element="PersonName">
        <w:r w:rsidRPr="00B20CC1">
          <w:t>ania</w:t>
        </w:r>
      </w:smartTag>
      <w:r w:rsidRPr="00B20CC1">
        <w:t xml:space="preserve"> wyrobu medycznego,</w:t>
      </w:r>
    </w:p>
    <w:p w14:paraId="0CB93843" w14:textId="1E1B814D" w:rsidR="00B20CC1" w:rsidRPr="00B20CC1" w:rsidRDefault="00B20CC1" w:rsidP="00B20CC1">
      <w:pPr>
        <w:pStyle w:val="LITlitera"/>
      </w:pPr>
      <w:r w:rsidRPr="00234DCC">
        <w:t>f)</w:t>
      </w:r>
      <w:r w:rsidR="006B0463">
        <w:t xml:space="preserve"> </w:t>
      </w:r>
      <w:r w:rsidRPr="00234DCC">
        <w:t>jeżeli wyrób medyczny jest produkowany z wykorzystaniem tkanek pochodzenia zwierzęcego</w:t>
      </w:r>
      <w:r w:rsidRPr="00B20CC1">
        <w:t xml:space="preserve"> – środki zarządz</w:t>
      </w:r>
      <w:smartTag w:uri="urn:schemas-microsoft-com:office:smarttags" w:element="PersonName">
        <w:r w:rsidRPr="00B20CC1">
          <w:t>ania</w:t>
        </w:r>
      </w:smartTag>
      <w:r w:rsidRPr="00B20CC1">
        <w:t xml:space="preserve"> ryzykiem zastosowane w celu zmniejszenia ryzyka infekcji,</w:t>
      </w:r>
    </w:p>
    <w:p w14:paraId="38B00DA6" w14:textId="203C31AE" w:rsidR="00B20CC1" w:rsidRPr="00B20CC1" w:rsidRDefault="00B20CC1" w:rsidP="00B20CC1">
      <w:pPr>
        <w:pStyle w:val="LITlitera"/>
      </w:pPr>
      <w:r w:rsidRPr="00234DCC">
        <w:t>g)</w:t>
      </w:r>
      <w:r w:rsidR="006B0463">
        <w:t xml:space="preserve"> </w:t>
      </w:r>
      <w:r w:rsidRPr="00234DCC">
        <w:t xml:space="preserve">wyniki </w:t>
      </w:r>
      <w:r w:rsidRPr="00B20CC1">
        <w:t>wykonanych obliczeń projektowych, kontroli, badań technicznych i</w:t>
      </w:r>
      <w:r w:rsidR="00D603E1">
        <w:t>tp</w:t>
      </w:r>
      <w:r w:rsidRPr="00B20CC1">
        <w:t>.</w:t>
      </w:r>
    </w:p>
    <w:p w14:paraId="550872B1" w14:textId="77777777" w:rsidR="00B20CC1" w:rsidRPr="00B20CC1" w:rsidRDefault="00B20CC1" w:rsidP="00890E40">
      <w:pPr>
        <w:pStyle w:val="NIEARTTEKSTtekstnieartykuowanynppodstprawnarozplubpreambua"/>
        <w:ind w:firstLine="0"/>
      </w:pPr>
      <w:r>
        <w:t>W</w:t>
      </w:r>
      <w:r w:rsidRPr="00B20CC1">
        <w:t>ytwórca podejmuje niezbędne środki w celu zapewnienia, że wyroby wytwarzane są według dokumentacji, o której mowa w lit. a–g, i zatwierdza ocenę skuteczności podjętych środków albo, jeżeli to konieczne, przeprowadza audyt skuteczności tych środków.</w:t>
      </w:r>
    </w:p>
    <w:p w14:paraId="4024E4E4" w14:textId="77777777" w:rsidR="00B20CC1" w:rsidRPr="00234DCC" w:rsidRDefault="00B20CC1" w:rsidP="00890E40">
      <w:pPr>
        <w:pStyle w:val="NIEARTTEKSTtekstnieartykuowanynppodstprawnarozplubpreambua"/>
      </w:pPr>
      <w:r w:rsidRPr="00234DCC">
        <w:t>4.</w:t>
      </w:r>
      <w:r>
        <w:t> </w:t>
      </w:r>
      <w:r w:rsidRPr="00234DCC">
        <w:t>Dokumentacja i oświadczenie wydane zgodnie z niniejszym załącznikiem są przechowywane przez okres określony w art. 32 ust. 1 lub 2 ustawy.</w:t>
      </w:r>
    </w:p>
    <w:p w14:paraId="626DCA94" w14:textId="77777777" w:rsidR="00B20CC1" w:rsidRPr="00B20CC1" w:rsidRDefault="00B20CC1" w:rsidP="00890E40">
      <w:pPr>
        <w:pStyle w:val="NIEARTTEKSTtekstnieartykuowanynppodstprawnarozplubpreambua"/>
      </w:pPr>
      <w:r w:rsidRPr="00234DCC">
        <w:t>5.</w:t>
      </w:r>
      <w:r>
        <w:t> </w:t>
      </w:r>
      <w:r w:rsidRPr="00234DCC">
        <w:t>Dla wyrobów wykonanych na zamówienie wytwórca jest obowiązany do przeglądu i dokumentow</w:t>
      </w:r>
      <w:smartTag w:uri="urn:schemas-microsoft-com:office:smarttags" w:element="PersonName">
        <w:r w:rsidRPr="00234DCC">
          <w:t>ania</w:t>
        </w:r>
      </w:smartTag>
      <w:r w:rsidRPr="00234DCC">
        <w:t xml:space="preserve"> doświadczeń uzyskanych po wprowadzeniu wyrobu medycznego do obrotu, w tym </w:t>
      </w:r>
      <w:r w:rsidRPr="00B20CC1">
        <w:t>pochodzących z oceny klinicznej aktualizowanej zgodnie z § 5 ust. 2, do wdrożenia właściwych środków do prowadzenia wszelkich koniecznych działań korygujących oraz do postępow</w:t>
      </w:r>
      <w:smartTag w:uri="urn:schemas-microsoft-com:office:smarttags" w:element="PersonName">
        <w:r w:rsidRPr="00B20CC1">
          <w:t>ania</w:t>
        </w:r>
      </w:smartTag>
      <w:r w:rsidRPr="00B20CC1">
        <w:t xml:space="preserve"> zgodnie z przepisami rozdziału 9 ustawy w przypadku powzięcia informacji o wystąpieniu incydentu medycznego.</w:t>
      </w:r>
    </w:p>
    <w:p w14:paraId="2901821C" w14:textId="77777777" w:rsidR="00B20CC1" w:rsidRPr="00B20CC1" w:rsidRDefault="00B20CC1" w:rsidP="00890E40">
      <w:pPr>
        <w:pStyle w:val="OZNZACZNIKAwskazanienrzacznika"/>
      </w:pPr>
      <w:r w:rsidRPr="00B20CC1">
        <w:br w:type="page"/>
      </w:r>
      <w:r w:rsidRPr="00B20CC1">
        <w:lastRenderedPageBreak/>
        <w:t>Załącznik nr 9</w:t>
      </w:r>
    </w:p>
    <w:p w14:paraId="407E28D2" w14:textId="7D3B2E50" w:rsidR="00B20CC1" w:rsidRPr="004C0DF4" w:rsidRDefault="00A10798" w:rsidP="004C0DF4">
      <w:pPr>
        <w:pStyle w:val="CZKSIGAoznaczenieiprzedmiotczcilubksigi"/>
        <w:rPr>
          <w:rStyle w:val="Ppogrubienie"/>
        </w:rPr>
      </w:pPr>
      <w:r w:rsidRPr="00A10798">
        <w:t>OŚWIADCZENI</w:t>
      </w:r>
      <w:r w:rsidR="00DD79D1">
        <w:t>e</w:t>
      </w:r>
      <w:r w:rsidRPr="00A10798">
        <w:t xml:space="preserve"> W SPRAWIE WYROBU WYKONANEGO </w:t>
      </w:r>
      <w:r>
        <w:t>PRZE</w:t>
      </w:r>
      <w:r w:rsidRPr="00A10798">
        <w:t>Z</w:t>
      </w:r>
      <w:r>
        <w:t xml:space="preserve"> </w:t>
      </w:r>
      <w:r w:rsidRPr="00A10798">
        <w:t>U</w:t>
      </w:r>
      <w:r>
        <w:t>ŻYTKOWNIKA</w:t>
      </w:r>
    </w:p>
    <w:p w14:paraId="42F0D5EF" w14:textId="77777777" w:rsidR="00B20CC1" w:rsidRPr="00234DCC" w:rsidRDefault="00B20CC1" w:rsidP="00890E40">
      <w:pPr>
        <w:pStyle w:val="NIEARTTEKSTtekstnieartykuowanynppodstprawnarozplubpreambua"/>
      </w:pPr>
      <w:r w:rsidRPr="00234DCC">
        <w:t>1.</w:t>
      </w:r>
      <w:r>
        <w:t> </w:t>
      </w:r>
      <w:r w:rsidRPr="00234DCC">
        <w:t>Podmiot, który wytworzył wyrób wykonany przez użytkownika, sporządza oświadczenie, które zawiera następujące informacje:</w:t>
      </w:r>
    </w:p>
    <w:p w14:paraId="2C4BFCE7" w14:textId="49748797" w:rsidR="00B20CC1" w:rsidRPr="00234DCC" w:rsidRDefault="00B20CC1" w:rsidP="00B20CC1">
      <w:pPr>
        <w:pStyle w:val="PKTpunkt"/>
      </w:pPr>
      <w:r w:rsidRPr="00234DCC">
        <w:t>1)</w:t>
      </w:r>
      <w:r w:rsidR="006B0463">
        <w:t xml:space="preserve"> </w:t>
      </w:r>
      <w:r w:rsidRPr="00234DCC">
        <w:t>dane identyfikujące wyrób medyczny (nazwa rodzajowa, data wykon</w:t>
      </w:r>
      <w:smartTag w:uri="urn:schemas-microsoft-com:office:smarttags" w:element="PersonName">
        <w:r w:rsidRPr="00234DCC">
          <w:t>ania</w:t>
        </w:r>
      </w:smartTag>
      <w:r w:rsidRPr="00234DCC">
        <w:t xml:space="preserve"> wyrobu);</w:t>
      </w:r>
    </w:p>
    <w:p w14:paraId="7A3203E7" w14:textId="1682786F" w:rsidR="00B20CC1" w:rsidRPr="00234DCC" w:rsidRDefault="00B20CC1" w:rsidP="00B20CC1">
      <w:pPr>
        <w:pStyle w:val="PKTpunkt"/>
      </w:pPr>
      <w:r w:rsidRPr="00234DCC">
        <w:t>2)</w:t>
      </w:r>
      <w:r w:rsidR="006B0463">
        <w:t xml:space="preserve"> </w:t>
      </w:r>
      <w:r w:rsidRPr="00234DCC">
        <w:t>dane identyfikujące użytkownika, który wytworzył wyrób medyczny i będzie go używał (nazwa lub imię i nazwisko świadczeniodawcy oraz adres siedziby lub adres miejsca zamieszk</w:t>
      </w:r>
      <w:smartTag w:uri="urn:schemas-microsoft-com:office:smarttags" w:element="PersonName">
        <w:r w:rsidRPr="00234DCC">
          <w:t>ania</w:t>
        </w:r>
      </w:smartTag>
      <w:r w:rsidRPr="00234DCC">
        <w:t>);</w:t>
      </w:r>
    </w:p>
    <w:p w14:paraId="6BCCBAE3" w14:textId="2653063A" w:rsidR="00B20CC1" w:rsidRPr="00234DCC" w:rsidRDefault="00B20CC1" w:rsidP="00B20CC1">
      <w:pPr>
        <w:pStyle w:val="PKTpunkt"/>
      </w:pPr>
      <w:r w:rsidRPr="00234DCC">
        <w:t>3)</w:t>
      </w:r>
      <w:r w:rsidR="006B0463">
        <w:t xml:space="preserve"> </w:t>
      </w:r>
      <w:r w:rsidRPr="00234DCC">
        <w:t>dane identyfikujące miejsce wytworzenia i używ</w:t>
      </w:r>
      <w:smartTag w:uri="urn:schemas-microsoft-com:office:smarttags" w:element="PersonName">
        <w:r w:rsidRPr="00234DCC">
          <w:t>ania</w:t>
        </w:r>
      </w:smartTag>
      <w:r w:rsidRPr="00234DCC">
        <w:t xml:space="preserve"> wyrobu medycznego (adres);</w:t>
      </w:r>
    </w:p>
    <w:p w14:paraId="282A8DFA" w14:textId="5A22B8FC" w:rsidR="00B20CC1" w:rsidRPr="00234DCC" w:rsidRDefault="00B20CC1" w:rsidP="00B20CC1">
      <w:pPr>
        <w:pStyle w:val="PKTpunkt"/>
      </w:pPr>
      <w:r w:rsidRPr="00234DCC">
        <w:t>4)</w:t>
      </w:r>
      <w:r w:rsidR="006B0463">
        <w:t xml:space="preserve"> </w:t>
      </w:r>
      <w:r w:rsidRPr="00234DCC">
        <w:t>opis wyrobu medycznego, jego przewidziane zastosowanie i parametry działania</w:t>
      </w:r>
      <w:r w:rsidR="00B166F6">
        <w:t xml:space="preserve"> </w:t>
      </w:r>
      <w:r w:rsidR="00B166F6" w:rsidRPr="00B166F6">
        <w:t>oraz, jeżeli jest</w:t>
      </w:r>
      <w:r w:rsidR="00B166F6">
        <w:t xml:space="preserve"> to potrzebne</w:t>
      </w:r>
      <w:r w:rsidR="00B166F6" w:rsidRPr="00B166F6">
        <w:t xml:space="preserve"> do</w:t>
      </w:r>
      <w:r w:rsidR="00B166F6">
        <w:t xml:space="preserve"> </w:t>
      </w:r>
      <w:r w:rsidR="00B166F6" w:rsidRPr="00B166F6">
        <w:t>właściwego</w:t>
      </w:r>
      <w:r w:rsidR="00B166F6">
        <w:t xml:space="preserve"> i</w:t>
      </w:r>
      <w:r w:rsidR="00B166F6" w:rsidRPr="00B166F6">
        <w:t xml:space="preserve"> bezpiecznego używania wyrobu medycznego</w:t>
      </w:r>
      <w:r w:rsidR="00B166F6">
        <w:t xml:space="preserve"> –</w:t>
      </w:r>
      <w:r w:rsidR="00B166F6" w:rsidRPr="00B166F6">
        <w:t xml:space="preserve"> </w:t>
      </w:r>
      <w:r w:rsidR="00B166F6">
        <w:t xml:space="preserve">dołącza </w:t>
      </w:r>
      <w:r w:rsidR="00B166F6" w:rsidRPr="00B166F6">
        <w:t>jego instrukcję używania</w:t>
      </w:r>
      <w:r w:rsidRPr="00234DCC">
        <w:t>;</w:t>
      </w:r>
    </w:p>
    <w:p w14:paraId="03957EE0" w14:textId="011F7431" w:rsidR="00B20CC1" w:rsidRPr="00234DCC" w:rsidRDefault="00B20CC1" w:rsidP="00B20CC1">
      <w:pPr>
        <w:pStyle w:val="PKTpunkt"/>
      </w:pPr>
      <w:r w:rsidRPr="00234DCC">
        <w:t>5)</w:t>
      </w:r>
      <w:r w:rsidR="006B0463">
        <w:t xml:space="preserve"> </w:t>
      </w:r>
      <w:r w:rsidRPr="00234DCC">
        <w:t>rysunki projektowe, schematy części składowych, podzespołów, obwodów, opis zastosowanych materiałów;</w:t>
      </w:r>
    </w:p>
    <w:p w14:paraId="1930FCB1" w14:textId="2EB92AB5" w:rsidR="00B20CC1" w:rsidRPr="00B20CC1" w:rsidRDefault="00B20CC1" w:rsidP="00B20CC1">
      <w:pPr>
        <w:pStyle w:val="PKTpunkt"/>
      </w:pPr>
      <w:r w:rsidRPr="00234DCC">
        <w:t>6)</w:t>
      </w:r>
      <w:r w:rsidR="006B0463">
        <w:t xml:space="preserve"> </w:t>
      </w:r>
      <w:r w:rsidRPr="00234DCC">
        <w:t>opisy i objaśnienia niezbędne do zrozumienia rysunków i schematów</w:t>
      </w:r>
      <w:r w:rsidRPr="00B20CC1">
        <w:t>, o których mowa w pkt 5, oraz dział</w:t>
      </w:r>
      <w:smartTag w:uri="urn:schemas-microsoft-com:office:smarttags" w:element="PersonName">
        <w:r w:rsidRPr="00B20CC1">
          <w:t>ania</w:t>
        </w:r>
      </w:smartTag>
      <w:r w:rsidRPr="00B20CC1">
        <w:t xml:space="preserve"> wyrobu medycznego;</w:t>
      </w:r>
    </w:p>
    <w:p w14:paraId="075AD750" w14:textId="10A8305C" w:rsidR="00B20CC1" w:rsidRPr="00234DCC" w:rsidRDefault="00B20CC1" w:rsidP="00B20CC1">
      <w:pPr>
        <w:pStyle w:val="PKTpunkt"/>
      </w:pPr>
      <w:r w:rsidRPr="00234DCC">
        <w:t>7)</w:t>
      </w:r>
      <w:r w:rsidR="006B0463">
        <w:t xml:space="preserve"> </w:t>
      </w:r>
      <w:r w:rsidRPr="00234DCC">
        <w:t>opis metody sterylizacji w przypadku wyrobu medycznego przeznaczonego do użycia w stanie sterylnym;</w:t>
      </w:r>
    </w:p>
    <w:p w14:paraId="4302D6B4" w14:textId="1F53E6CB" w:rsidR="00B20CC1" w:rsidRPr="00234DCC" w:rsidRDefault="00B20CC1" w:rsidP="00B20CC1">
      <w:pPr>
        <w:pStyle w:val="PKTpunkt"/>
      </w:pPr>
      <w:r w:rsidRPr="00234DCC">
        <w:t>8)</w:t>
      </w:r>
      <w:r w:rsidR="006B0463">
        <w:t xml:space="preserve"> </w:t>
      </w:r>
      <w:r w:rsidRPr="00234DCC">
        <w:t>oświadczenie potwierdzające wzajemną kompatybilność elementów systemu zestawionego z wyrobów medycznych, innych produktów, części lub podzespołów;</w:t>
      </w:r>
    </w:p>
    <w:p w14:paraId="5EF38B89" w14:textId="70C9BFC4" w:rsidR="00B20CC1" w:rsidRPr="00B20CC1" w:rsidRDefault="00B20CC1" w:rsidP="00B20CC1">
      <w:pPr>
        <w:pStyle w:val="PKTpunkt"/>
      </w:pPr>
      <w:r w:rsidRPr="00234DCC">
        <w:t>9)</w:t>
      </w:r>
      <w:r w:rsidR="006B0463">
        <w:t xml:space="preserve"> </w:t>
      </w:r>
      <w:r w:rsidRPr="00234DCC">
        <w:t xml:space="preserve">oświadczenie, w którym świadczeniodawca potwierdza, na podstawie wyników badań, </w:t>
      </w:r>
      <w:r w:rsidRPr="00B20CC1">
        <w:t>piśmiennictwa naukowego, ocen zgodności wyrobu z wymag</w:t>
      </w:r>
      <w:smartTag w:uri="urn:schemas-microsoft-com:office:smarttags" w:element="PersonName">
        <w:r w:rsidRPr="00B20CC1">
          <w:t>ania</w:t>
        </w:r>
      </w:smartTag>
      <w:r w:rsidRPr="00B20CC1">
        <w:t>mi norm technicznych, wyników obliczeń projektowych, końcowej kontroli i badań końcowych lub posiadanych kwalifikacji i doświadczenia zawodowego, że wyrób medyczny spełnia wymag</w:t>
      </w:r>
      <w:smartTag w:uri="urn:schemas-microsoft-com:office:smarttags" w:element="PersonName">
        <w:r w:rsidRPr="00B20CC1">
          <w:t>ania</w:t>
        </w:r>
      </w:smartTag>
      <w:r w:rsidRPr="00B20CC1">
        <w:t xml:space="preserve"> zasadnicze, </w:t>
      </w:r>
      <w:r w:rsidR="00B166F6">
        <w:t xml:space="preserve">oraz </w:t>
      </w:r>
      <w:r w:rsidRPr="00B20CC1">
        <w:t>wskazuj</w:t>
      </w:r>
      <w:r w:rsidR="00B166F6">
        <w:t>ąc</w:t>
      </w:r>
      <w:r w:rsidRPr="00B20CC1">
        <w:t>e te wymag</w:t>
      </w:r>
      <w:smartTag w:uri="urn:schemas-microsoft-com:office:smarttags" w:element="PersonName">
        <w:r w:rsidRPr="00B20CC1">
          <w:t>ania</w:t>
        </w:r>
      </w:smartTag>
      <w:r w:rsidRPr="00B20CC1">
        <w:t xml:space="preserve"> zasadnicze, które nie zostały w pełni spełnione, z podaniem przyczyn </w:t>
      </w:r>
      <w:r w:rsidR="008C322C">
        <w:t xml:space="preserve">ich </w:t>
      </w:r>
      <w:r w:rsidRPr="00B20CC1">
        <w:t>wyłącze</w:t>
      </w:r>
      <w:r w:rsidR="008C322C">
        <w:t>nia</w:t>
      </w:r>
      <w:r w:rsidRPr="00B20CC1">
        <w:t>;</w:t>
      </w:r>
    </w:p>
    <w:p w14:paraId="403CDFEF" w14:textId="06CEA560" w:rsidR="00B20CC1" w:rsidRPr="00234DCC" w:rsidRDefault="00B20CC1" w:rsidP="00B20CC1">
      <w:pPr>
        <w:pStyle w:val="PKTpunkt"/>
      </w:pPr>
      <w:r w:rsidRPr="00234DCC">
        <w:t>10)</w:t>
      </w:r>
      <w:r w:rsidR="006B0463">
        <w:t xml:space="preserve"> </w:t>
      </w:r>
      <w:r w:rsidRPr="00234DCC">
        <w:t>oświadczenie, że świadczeniodawca bierze odpowiedzialność za bezpieczeństwo wyrobu medycznego.</w:t>
      </w:r>
    </w:p>
    <w:p w14:paraId="7A67B381" w14:textId="25CB3841" w:rsidR="00B20CC1" w:rsidRPr="00234DCC" w:rsidRDefault="00B20CC1" w:rsidP="00890E40">
      <w:pPr>
        <w:pStyle w:val="NIEARTTEKSTtekstnieartykuowanynppodstprawnarozplubpreambua"/>
      </w:pPr>
      <w:r w:rsidRPr="00234DCC">
        <w:t>2.</w:t>
      </w:r>
      <w:r>
        <w:t> </w:t>
      </w:r>
      <w:r w:rsidRPr="00234DCC">
        <w:t>Dokumentację, o której mowa w ust. 1, świadczeniodawca jest obowiązany przechowywać przez okres 5 lat od dnia zaprzest</w:t>
      </w:r>
      <w:smartTag w:uri="urn:schemas-microsoft-com:office:smarttags" w:element="PersonName">
        <w:r w:rsidRPr="00234DCC">
          <w:t>ania</w:t>
        </w:r>
      </w:smartTag>
      <w:r w:rsidRPr="00234DCC">
        <w:t xml:space="preserve"> używ</w:t>
      </w:r>
      <w:smartTag w:uri="urn:schemas-microsoft-com:office:smarttags" w:element="PersonName">
        <w:r w:rsidRPr="00234DCC">
          <w:t>ania</w:t>
        </w:r>
      </w:smartTag>
      <w:r w:rsidRPr="00234DCC">
        <w:t xml:space="preserve"> wyrobu </w:t>
      </w:r>
      <w:r w:rsidR="003F6AAD">
        <w:t xml:space="preserve">medycznego </w:t>
      </w:r>
      <w:r w:rsidRPr="00234DCC">
        <w:t>do udziel</w:t>
      </w:r>
      <w:smartTag w:uri="urn:schemas-microsoft-com:office:smarttags" w:element="PersonName">
        <w:r w:rsidRPr="00234DCC">
          <w:t>ania</w:t>
        </w:r>
      </w:smartTag>
      <w:r w:rsidRPr="00234DCC">
        <w:t xml:space="preserve"> świadczeń </w:t>
      </w:r>
      <w:r w:rsidR="00D603E1">
        <w:t xml:space="preserve">opieki </w:t>
      </w:r>
      <w:r w:rsidRPr="00234DCC">
        <w:t>zdrowotn</w:t>
      </w:r>
      <w:r w:rsidR="00D603E1">
        <w:t>ej</w:t>
      </w:r>
      <w:r w:rsidRPr="00234DCC">
        <w:t>.</w:t>
      </w:r>
    </w:p>
    <w:p w14:paraId="775E5A57" w14:textId="0039EB8F" w:rsidR="00B20CC1" w:rsidRPr="00234DCC" w:rsidRDefault="00B20CC1" w:rsidP="00890E40">
      <w:pPr>
        <w:pStyle w:val="NIEARTTEKSTtekstnieartykuowanynppodstprawnarozplubpreambua"/>
      </w:pPr>
      <w:r w:rsidRPr="00234DCC">
        <w:lastRenderedPageBreak/>
        <w:t>3.</w:t>
      </w:r>
      <w:r>
        <w:t> </w:t>
      </w:r>
      <w:r w:rsidRPr="00234DCC">
        <w:t>Świadczeniodawca jest obowiązany udostępniać dokumentację, o której mowa w ust. 1, organom i podmiotom sprawującym nadzór nad świadczeniodawcą lub upoważnionym do jego kontroli.</w:t>
      </w:r>
    </w:p>
    <w:p w14:paraId="536501F1" w14:textId="1C65E7E2" w:rsidR="00686DCC" w:rsidRPr="00890E40" w:rsidRDefault="00B20CC1" w:rsidP="00686DCC">
      <w:pPr>
        <w:pStyle w:val="NIEARTTEKSTtekstnieartykuowanynppodstprawnarozplubpreambua"/>
        <w:rPr>
          <w:rStyle w:val="Ppogrubienie"/>
        </w:rPr>
      </w:pPr>
      <w:r w:rsidRPr="00234DCC">
        <w:br w:type="page"/>
      </w:r>
      <w:r w:rsidR="00686DCC">
        <w:lastRenderedPageBreak/>
        <w:t xml:space="preserve">                                                  </w:t>
      </w:r>
      <w:r w:rsidR="00686DCC" w:rsidRPr="00890E40">
        <w:rPr>
          <w:rStyle w:val="Ppogrubienie"/>
        </w:rPr>
        <w:t>UZASADNIENIE</w:t>
      </w:r>
    </w:p>
    <w:p w14:paraId="65086B2B" w14:textId="54959A17" w:rsidR="00686DCC" w:rsidRPr="00686DCC" w:rsidRDefault="00686DCC" w:rsidP="00686DCC">
      <w:pPr>
        <w:pStyle w:val="NIEARTTEKSTtekstnieartykuowanynppodstprawnarozplubpreambua"/>
      </w:pPr>
      <w:r w:rsidRPr="00234DCC">
        <w:t xml:space="preserve">Projekt rozporządzenia Ministra Zdrowia w sprawie wymagań zasadniczych </w:t>
      </w:r>
      <w:r w:rsidRPr="00686DCC">
        <w:t xml:space="preserve">oraz procedur oceny zgodności wyrobów medycznych stanowi wykonanie delegacji zawartej w art. 23 ust. 2 ustawy z dnia 20 maja 2010 r. o wyrobach medycznych (Dz. U. z 2015 r. poz. 876 i </w:t>
      </w:r>
      <w:r w:rsidR="000262F8">
        <w:t>1918</w:t>
      </w:r>
      <w:r w:rsidRPr="00686DCC">
        <w:t>), zwanej dalej „ustawą”. Projekt wdraża wymag</w:t>
      </w:r>
      <w:smartTag w:uri="urn:schemas-microsoft-com:office:smarttags" w:element="PersonName">
        <w:r w:rsidRPr="00686DCC">
          <w:t>ania</w:t>
        </w:r>
      </w:smartTag>
      <w:r w:rsidRPr="00686DCC">
        <w:t xml:space="preserve"> prawa unijnego wynikające z przepisów dyrektywy Rady 93/42/EWG z dnia 14 czerwca 1993 r. dotyczącej wyrobów medycznych (Dz. Urz. WE L 169 z 12.07.1993, str. 1; Dz. Urz. UE Polskie wydanie specjalne, rozdz. 13, t. 12, str. 82), zwłaszcza jej art. 11 i załączników I–VIII do dyrektywy.</w:t>
      </w:r>
    </w:p>
    <w:p w14:paraId="0F042AB0" w14:textId="77777777" w:rsidR="00686DCC" w:rsidRPr="00686DCC" w:rsidRDefault="00686DCC" w:rsidP="00686DCC">
      <w:pPr>
        <w:pStyle w:val="NIEARTTEKSTtekstnieartykuowanynppodstprawnarozplubpreambua"/>
      </w:pPr>
      <w:r>
        <w:t>P</w:t>
      </w:r>
      <w:r w:rsidRPr="00686DCC">
        <w:t>rojekt zastępuje rozporządzenie Ministra Zdrowia z dnia 12 stycznia 2011 r. w sprawie wymagań zasadniczych oraz procedur oceny zgodności wyrobów medycznych (Dz. U. Nr 16, poz. 74) i wprowadza zmiany wynikające z rozporządzenia Komisji (UE) nr 722/2012 z dnia 8 sierpnia 2012 r. dotyczącego szczególnych wymagań odnoszących się do wymagań ustanowionych w dyrektywach Rady 90/385/EWG i 93/42/EWG dla aktywnych wyrobów medycznych do implantacji oraz wyrobów medycznych produkowanych z wykorzystaniem tkanek pochodzenia zwierzęcego (Dz. Urz. UE L 212 z 09.08.2012, str. 3), zwanego dalej „rozporządzeniem nr 722/2012”. Rozporządzenie to uchyliło dyrektywę Komisji 2003/32/WE z dnia 23 kwietnia 2003 r. wprowadzającą szczegółowe specyfikacje w zakresie wymagań ustanowionych w dyrektywie Rady 93/42/EWG, odnoszących się do wyrobów medycznych produkowanych z tkanek pochodzenia zwierzęcego (Dz. Urz. UE L 105 z 26.04.2003, str. 18; Dz. Urz. UE Polskie wydanie specjalne, rozdz. 15, t. 7, str. 453).</w:t>
      </w:r>
    </w:p>
    <w:p w14:paraId="2DE66227" w14:textId="77777777" w:rsidR="00686DCC" w:rsidRPr="00686DCC" w:rsidRDefault="00686DCC" w:rsidP="00686DCC">
      <w:pPr>
        <w:pStyle w:val="NIEARTTEKSTtekstnieartykuowanynppodstprawnarozplubpreambua"/>
      </w:pPr>
      <w:r>
        <w:t xml:space="preserve">W </w:t>
      </w:r>
      <w:r w:rsidRPr="00686DCC">
        <w:t xml:space="preserve">wyniku powyższej zmiany w stosunku do rozporządzenia z dnia 12 stycznia 2011 r. w tej samej sprawie skreślono w przypisie 2 tiret drugie, w § 1 pkt 3, § 7 oraz załącznik nr 9 do rozporządzenia; § 8 i 9 otrzymały numery 7 i </w:t>
      </w:r>
      <w:smartTag w:uri="urn:schemas-microsoft-com:office:smarttags" w:element="metricconverter">
        <w:smartTagPr>
          <w:attr w:name="ProductID" w:val="8, a"/>
        </w:smartTagPr>
        <w:r w:rsidRPr="00686DCC">
          <w:t>8, a</w:t>
        </w:r>
      </w:smartTag>
      <w:r w:rsidRPr="00686DCC">
        <w:t xml:space="preserve"> odwoł</w:t>
      </w:r>
      <w:smartTag w:uri="urn:schemas-microsoft-com:office:smarttags" w:element="PersonName">
        <w:r w:rsidRPr="00686DCC">
          <w:t>ania</w:t>
        </w:r>
      </w:smartTag>
      <w:r w:rsidRPr="00686DCC">
        <w:t xml:space="preserve"> do skreślonego § 7 zastąpiono powoł</w:t>
      </w:r>
      <w:smartTag w:uri="urn:schemas-microsoft-com:office:smarttags" w:element="PersonName">
        <w:r w:rsidRPr="00686DCC">
          <w:t>ania</w:t>
        </w:r>
      </w:smartTag>
      <w:r w:rsidRPr="00686DCC">
        <w:t>mi przepisów rozporządzenia nr 722/2012. Załącznikowi nr 10 nadano nr 9.</w:t>
      </w:r>
    </w:p>
    <w:p w14:paraId="7A503F31" w14:textId="77777777" w:rsidR="00686DCC" w:rsidRPr="00686DCC" w:rsidRDefault="00686DCC" w:rsidP="00686DCC">
      <w:pPr>
        <w:pStyle w:val="NIEARTTEKSTtekstnieartykuowanynppodstprawnarozplubpreambua"/>
      </w:pPr>
      <w:r>
        <w:t xml:space="preserve">W </w:t>
      </w:r>
      <w:r w:rsidRPr="00686DCC">
        <w:t>§ 2 w pkt 1 termin „kategoria” (wyrobów medycznych) zastąpiono przez „podkategoria” zgodnie z brzmieniem definicji określonej w art. 1 lit. l dyrektywy 93/42/EWG dotyczącej wyrobów medycznych. W dyrektywie tej używa się zarówno pojęcia „kategoria wyrobu” w nieokreślonym znaczeniu ogólnym, jak i „podkategoria wyrobu” zdefiniowana jako „grupa wyrobów o wspólnych zakresach przewidzianego zastosowania lub o wspólnej technologii”. W załącznikach nr 2 ust. 7.2, nr 5 ust. 6.2 i nr 6 ust. 6.2 do rozporządzenia termin „kategoria” poprawiono na „podkategoria”.</w:t>
      </w:r>
    </w:p>
    <w:p w14:paraId="73953083" w14:textId="77777777" w:rsidR="00686DCC" w:rsidRPr="00686DCC" w:rsidRDefault="00686DCC" w:rsidP="00686DCC">
      <w:pPr>
        <w:pStyle w:val="NIEARTTEKSTtekstnieartykuowanynppodstprawnarozplubpreambua"/>
      </w:pPr>
      <w:r>
        <w:lastRenderedPageBreak/>
        <w:t xml:space="preserve">W § 5 </w:t>
      </w:r>
      <w:r w:rsidRPr="00686DCC">
        <w:t>poprawiono redakcję ust. 2 oraz uchylono ust. 3 i 4 zawierające przepisy dotyczące pominięcia oceny klinicznej i analizy danych klinicznych, które przeniesiono do art. 39 ust. 1 ustawy. Wykazanie zgodności wyrobu medycznego z dotyczącymi go wymaganiami zasadniczymi z pominięciem oceny klinicznej stanowi bowiem odstępstwo od zasady ogólnej i powinno być traktowane jako materia ustawowa.</w:t>
      </w:r>
    </w:p>
    <w:p w14:paraId="3D72F937" w14:textId="77777777" w:rsidR="00686DCC" w:rsidRPr="00686DCC" w:rsidRDefault="00686DCC" w:rsidP="00686DCC">
      <w:pPr>
        <w:pStyle w:val="NIEARTTEKSTtekstnieartykuowanynppodstprawnarozplubpreambua"/>
      </w:pPr>
      <w:r>
        <w:t xml:space="preserve">W § 9 (poprzednio </w:t>
      </w:r>
      <w:r w:rsidRPr="00686DCC">
        <w:t>§ 10) zmianie uległy odwoł</w:t>
      </w:r>
      <w:smartTag w:uri="urn:schemas-microsoft-com:office:smarttags" w:element="PersonName">
        <w:r w:rsidRPr="00686DCC">
          <w:t>ania</w:t>
        </w:r>
      </w:smartTag>
      <w:r w:rsidRPr="00686DCC">
        <w:t xml:space="preserve"> do art. 15 ustawy z dnia 6 września 2001 r. – Prawo farmaceutyczne (Dz. U. z 2008 r. Nr 45, poz. 271, z późn. zm.): w pkt 12 „ust. 6” zastąpiono przez „ust. 8”, a w pkt 13 „ust. 4” przez „ust. 12” – poprawka ta wynika ze zmiany art. 15 ustawy z dnia 6 września 2001 r. – Prawo farmaceutyczne wprowadzonej na podstawie art. 11 ustawy z dnia 18 marca 2011 r. o Urzędzie Rejestracji Produktów Leczniczych, Wyrobów Medycznych i Produktów Biobójczych (Dz. U. Nr 82, poz. 451, z późn. zm.).</w:t>
      </w:r>
    </w:p>
    <w:p w14:paraId="7ECF94E9" w14:textId="77777777" w:rsidR="00686DCC" w:rsidRPr="00686DCC" w:rsidRDefault="00686DCC" w:rsidP="00686DCC">
      <w:pPr>
        <w:pStyle w:val="NIEARTTEKSTtekstnieartykuowanynppodstprawnarozplubpreambua"/>
      </w:pPr>
      <w:r w:rsidRPr="00234DCC">
        <w:t xml:space="preserve">Przepisy </w:t>
      </w:r>
      <w:r w:rsidRPr="00686DCC">
        <w:t>projektu dotyczą wymagań zasadniczych związanych z projektem, konstrukcją i wykonaniem wyrobów medycznych z uwzględnieniem korzyści, ryzyka i bezpieczeństwa używ</w:t>
      </w:r>
      <w:smartTag w:uri="urn:schemas-microsoft-com:office:smarttags" w:element="PersonName">
        <w:r w:rsidRPr="00686DCC">
          <w:t>ania</w:t>
        </w:r>
      </w:smartTag>
      <w:r w:rsidRPr="00686DCC">
        <w:t xml:space="preserve"> przez pacjentów, użytkowników i osoby trzecie. Nakładają na wytwórcę obowiązek przeprowadz</w:t>
      </w:r>
      <w:smartTag w:uri="urn:schemas-microsoft-com:office:smarttags" w:element="PersonName">
        <w:r w:rsidRPr="00686DCC">
          <w:t>ania</w:t>
        </w:r>
      </w:smartTag>
      <w:r w:rsidRPr="00686DCC">
        <w:t xml:space="preserve"> oceny zgodności przed wprowadzeniem wyrobu medycznego do obrotu lub do używ</w:t>
      </w:r>
      <w:smartTag w:uri="urn:schemas-microsoft-com:office:smarttags" w:element="PersonName">
        <w:r w:rsidRPr="00686DCC">
          <w:t>ania</w:t>
        </w:r>
      </w:smartTag>
      <w:r w:rsidRPr="00686DCC">
        <w:t xml:space="preserve"> oraz wskazują, które z procedur oceny zgodności mogą być przeprowadzone przez autoryzowanego przedstawiciela – wskazanie to zamieszczono w § 8 projektu rozporządzenia i, w celu zapewnienia zgodności z przepisami załączników do dyrektywy 93/42/EWG, powtórzono je w odpowiadających im załącznikach do rozporządzenia. Rozporządzenie reguluje zakres i tryb stosow</w:t>
      </w:r>
      <w:smartTag w:uri="urn:schemas-microsoft-com:office:smarttags" w:element="PersonName">
        <w:r w:rsidRPr="00686DCC">
          <w:t>ania</w:t>
        </w:r>
      </w:smartTag>
      <w:r w:rsidRPr="00686DCC">
        <w:t xml:space="preserve"> procedur oceny zgodności uwzględniając przeznaczenie wyrobu medycznego, system jakości stosowany przez wytwórcę oraz bezpieczeństwo, ochronę życia i zdrowia pacjentów, personelu medycznego i osób trzecich. Projekt określa ponadto wymag</w:t>
      </w:r>
      <w:smartTag w:uri="urn:schemas-microsoft-com:office:smarttags" w:element="PersonName">
        <w:r w:rsidRPr="00686DCC">
          <w:t>ania</w:t>
        </w:r>
      </w:smartTag>
      <w:r w:rsidRPr="00686DCC">
        <w:t xml:space="preserve"> wobec wyrobów medycznych szczególnego rodzaju – wykonywanych na zamówienie oraz przeznaczonych do badań klinicznych.</w:t>
      </w:r>
    </w:p>
    <w:p w14:paraId="7C9097FE" w14:textId="77777777" w:rsidR="00686DCC" w:rsidRPr="00686DCC" w:rsidRDefault="00686DCC" w:rsidP="00686DCC">
      <w:pPr>
        <w:pStyle w:val="NIEARTTEKSTtekstnieartykuowanynppodstprawnarozplubpreambua"/>
      </w:pPr>
      <w:r w:rsidRPr="00234DCC">
        <w:t>W załącznikach nr 1</w:t>
      </w:r>
      <w:r w:rsidRPr="00686DCC">
        <w:t>–9 do rozporządzenia określono odpowiednio:</w:t>
      </w:r>
    </w:p>
    <w:p w14:paraId="5223D419" w14:textId="77777777" w:rsidR="00686DCC" w:rsidRPr="00781EBC" w:rsidRDefault="00686DCC" w:rsidP="00686DCC">
      <w:pPr>
        <w:pStyle w:val="PKTpunkt"/>
      </w:pPr>
      <w:r w:rsidRPr="00781EBC">
        <w:t>1)</w:t>
      </w:r>
      <w:r>
        <w:t xml:space="preserve"> </w:t>
      </w:r>
      <w:r w:rsidRPr="00781EBC">
        <w:t>Wymagania zasadnicze;</w:t>
      </w:r>
    </w:p>
    <w:p w14:paraId="438CA16B" w14:textId="77777777" w:rsidR="00686DCC" w:rsidRPr="00781EBC" w:rsidRDefault="00686DCC" w:rsidP="00686DCC">
      <w:pPr>
        <w:pStyle w:val="PKTpunkt"/>
      </w:pPr>
      <w:r w:rsidRPr="00781EBC">
        <w:t>2)</w:t>
      </w:r>
      <w:r>
        <w:t xml:space="preserve"> </w:t>
      </w:r>
      <w:r w:rsidRPr="00781EBC">
        <w:t>Deklarację zgodności WE – pełny system zapewnienia jakości;</w:t>
      </w:r>
    </w:p>
    <w:p w14:paraId="051953A7" w14:textId="77777777" w:rsidR="00686DCC" w:rsidRPr="00781EBC" w:rsidRDefault="00686DCC" w:rsidP="00686DCC">
      <w:pPr>
        <w:pStyle w:val="PKTpunkt"/>
      </w:pPr>
      <w:r w:rsidRPr="00781EBC">
        <w:t>3)</w:t>
      </w:r>
      <w:r>
        <w:t xml:space="preserve"> </w:t>
      </w:r>
      <w:r w:rsidRPr="00781EBC">
        <w:t>Badanie typu WE;</w:t>
      </w:r>
    </w:p>
    <w:p w14:paraId="37AACF9C" w14:textId="77777777" w:rsidR="00686DCC" w:rsidRPr="00781EBC" w:rsidRDefault="00686DCC" w:rsidP="00686DCC">
      <w:pPr>
        <w:pStyle w:val="PKTpunkt"/>
      </w:pPr>
      <w:r w:rsidRPr="00781EBC">
        <w:t>4)</w:t>
      </w:r>
      <w:r>
        <w:t xml:space="preserve"> </w:t>
      </w:r>
      <w:r w:rsidRPr="00781EBC">
        <w:t>Weryfikację WE (zgodność wyrobu z zatwierdzonym typem);</w:t>
      </w:r>
    </w:p>
    <w:p w14:paraId="2EEB7860" w14:textId="77777777" w:rsidR="00686DCC" w:rsidRPr="00781EBC" w:rsidRDefault="00686DCC" w:rsidP="00686DCC">
      <w:pPr>
        <w:pStyle w:val="PKTpunkt"/>
      </w:pPr>
      <w:r w:rsidRPr="00781EBC">
        <w:t>5)</w:t>
      </w:r>
      <w:r>
        <w:t xml:space="preserve"> </w:t>
      </w:r>
      <w:r w:rsidRPr="00781EBC">
        <w:t>Deklarację zgodności WE – zapewnienie jakości produkcji;</w:t>
      </w:r>
    </w:p>
    <w:p w14:paraId="1A75D983" w14:textId="77777777" w:rsidR="00686DCC" w:rsidRPr="00781EBC" w:rsidRDefault="00686DCC" w:rsidP="00686DCC">
      <w:pPr>
        <w:pStyle w:val="PKTpunkt"/>
      </w:pPr>
      <w:r w:rsidRPr="00781EBC">
        <w:t>6)</w:t>
      </w:r>
      <w:r>
        <w:t xml:space="preserve"> </w:t>
      </w:r>
      <w:r w:rsidRPr="00781EBC">
        <w:t>Deklarację zgodności WE – zapewnienie jakości wyrobu;</w:t>
      </w:r>
    </w:p>
    <w:p w14:paraId="362639E0" w14:textId="77777777" w:rsidR="00686DCC" w:rsidRPr="00781EBC" w:rsidRDefault="00686DCC" w:rsidP="00686DCC">
      <w:pPr>
        <w:pStyle w:val="PKTpunkt"/>
      </w:pPr>
      <w:r w:rsidRPr="00781EBC">
        <w:lastRenderedPageBreak/>
        <w:t>7)</w:t>
      </w:r>
      <w:r>
        <w:t xml:space="preserve"> </w:t>
      </w:r>
      <w:r w:rsidRPr="00781EBC">
        <w:t>Deklarację zgodności WE (oświadczenie wytwórcy lub autoryzowanego przedstawiciela);</w:t>
      </w:r>
    </w:p>
    <w:p w14:paraId="7387248F" w14:textId="77777777" w:rsidR="00686DCC" w:rsidRPr="00781EBC" w:rsidRDefault="00686DCC" w:rsidP="00686DCC">
      <w:pPr>
        <w:pStyle w:val="PKTpunkt"/>
      </w:pPr>
      <w:r w:rsidRPr="00781EBC">
        <w:t>8)</w:t>
      </w:r>
      <w:r>
        <w:t xml:space="preserve"> </w:t>
      </w:r>
      <w:r w:rsidRPr="00781EBC">
        <w:t>Oświadczenia w sprawie wyrobu wykonanego na zamówienie albo wyrobu do bad</w:t>
      </w:r>
      <w:smartTag w:uri="urn:schemas-microsoft-com:office:smarttags" w:element="PersonName">
        <w:r w:rsidRPr="00781EBC">
          <w:t>ania</w:t>
        </w:r>
      </w:smartTag>
      <w:r w:rsidRPr="00781EBC">
        <w:t xml:space="preserve"> klinicznego;</w:t>
      </w:r>
    </w:p>
    <w:p w14:paraId="22926827" w14:textId="77777777" w:rsidR="00686DCC" w:rsidRPr="00781EBC" w:rsidRDefault="00686DCC" w:rsidP="00686DCC">
      <w:pPr>
        <w:pStyle w:val="PKTpunkt"/>
      </w:pPr>
      <w:r w:rsidRPr="00781EBC">
        <w:t>9)</w:t>
      </w:r>
      <w:r>
        <w:t xml:space="preserve"> </w:t>
      </w:r>
      <w:r w:rsidRPr="00781EBC">
        <w:t>Oświadczenie w sprawie wyrobu wykonanego przez użytkownika.</w:t>
      </w:r>
    </w:p>
    <w:p w14:paraId="65B270B7" w14:textId="77777777" w:rsidR="00686DCC" w:rsidRPr="00686DCC" w:rsidRDefault="00686DCC" w:rsidP="00686DCC">
      <w:pPr>
        <w:pStyle w:val="NIEARTTEKSTtekstnieartykuowanynppodstprawnarozplubpreambua"/>
      </w:pPr>
      <w:r w:rsidRPr="00234DCC">
        <w:t>W załącznikach do projektu rozporządzenia zachowano numeracj</w:t>
      </w:r>
      <w:r w:rsidRPr="00686DCC">
        <w:t>ę zgodną z załącznikami I–VIII do dyrektywy 93/42/EWG, aby odniesienia do wymagań zasadniczych i innych przepisów miały jednolite numery dla podmiotów krajowych stosujących rozporządzenie i zagranicznych stosujących dyrektywę. Odstępstwem od tej zasady jest zastąpienie powołań śródtytułów przez podanie zakresów – numerów ustępów zawartych w obrębie danego podtytułu.</w:t>
      </w:r>
    </w:p>
    <w:p w14:paraId="099B0070" w14:textId="77777777" w:rsidR="00686DCC" w:rsidRPr="00686DCC" w:rsidRDefault="00686DCC" w:rsidP="00686DCC">
      <w:pPr>
        <w:pStyle w:val="NIEARTTEKSTtekstnieartykuowanynppodstprawnarozplubpreambua"/>
      </w:pPr>
      <w:r w:rsidRPr="00234DCC">
        <w:t>Projekt zawiera także przepisy wskazujące krajowy organ – Prezesa Urzędu Rejestracji Produktów Leczniczych, Wyrobów Medycznych i Produktów Biobójczych – właściwy do wydaw</w:t>
      </w:r>
      <w:smartTag w:uri="urn:schemas-microsoft-com:office:smarttags" w:element="PersonName">
        <w:r w:rsidRPr="00234DCC">
          <w:t>ania</w:t>
        </w:r>
      </w:smartTag>
      <w:r w:rsidRPr="00234DCC">
        <w:t xml:space="preserve"> opinii o przydatności </w:t>
      </w:r>
      <w:r w:rsidRPr="00686DCC">
        <w:t>substancji (lub mieszaniny substancji), którą stosowaną oddzielnie można uznać za produkt leczniczy, i która może działać na organizm ludzki pomocniczo względem wyrobu medycznego oraz ustalające wysokość opłaty, stanowiącej dochód budżetu państwa, za złożenie wniosku do Prezesa Urzędu o wydanie przedmiotowej opinii. Ze względu na skomplikowaną materię i szeroki zakres tej oceny oraz na długi okres potrzebny na jej przeprowadzenie – określony przepisami dyrektywy dotyczącej wyrobów medycznych na 210 dni – ustalono w projekcie wysokości opłat zależnie od rodzaju produktu leczniczego, w sposób analogiczny jak w przepisach wydanych na podstawie art. 36a ustawy – Prawo farmaceutyczne. Kwoty te są odpowiednie do opłat pobieranych przez właściwe organy niektórych innych państw członkowskich i przez Europejską Agencję Leków ustanowioną jako organ Unii Europejskiej, do których mogą zwracać się jednostki notyfikowane o wydanie przedmiotowej opinii. Dla produktu krwiopochodnego zawartego w wyrobie medycznym – właściwym organem jest wyłącznie Europejska Agencja Leków.</w:t>
      </w:r>
    </w:p>
    <w:p w14:paraId="1A6C8801" w14:textId="77777777" w:rsidR="00686DCC" w:rsidRPr="00686DCC" w:rsidRDefault="00686DCC" w:rsidP="00686DCC">
      <w:pPr>
        <w:pStyle w:val="NIEARTTEKSTtekstnieartykuowanynppodstprawnarozplubpreambua"/>
      </w:pPr>
      <w:r>
        <w:t>W załączniku nr 1 do rozporządzenia</w:t>
      </w:r>
      <w:r w:rsidRPr="00686DCC">
        <w:t>, który określa wymagania zasadnicze, wprowadzono szereg drobnych poprawek i uzupełnień, w tym:</w:t>
      </w:r>
    </w:p>
    <w:p w14:paraId="50AA547F" w14:textId="77777777" w:rsidR="00686DCC" w:rsidRPr="00B20CC1" w:rsidRDefault="00686DCC" w:rsidP="00686DCC">
      <w:pPr>
        <w:pStyle w:val="LITlitera"/>
      </w:pPr>
      <w:r w:rsidRPr="00B20CC1">
        <w:t>–</w:t>
      </w:r>
      <w:r>
        <w:t> </w:t>
      </w:r>
      <w:r w:rsidRPr="00B20CC1">
        <w:t xml:space="preserve">w ust. 6 w pkt 2 po wyrazach </w:t>
      </w:r>
      <w:r>
        <w:t>„</w:t>
      </w:r>
      <w:r w:rsidRPr="00B20CC1">
        <w:t>musi obejmować ocenę kliniczną</w:t>
      </w:r>
      <w:r>
        <w:t>”</w:t>
      </w:r>
      <w:r w:rsidRPr="00B20CC1">
        <w:t xml:space="preserve"> dodano opuszczone wyrazy zawarte w załączniku X do dyrektywy 93/42/EWG </w:t>
      </w:r>
      <w:r>
        <w:t>„</w:t>
      </w:r>
      <w:r w:rsidRPr="00B20CC1">
        <w:t>chyba że wykazanie zgodności z wymag</w:t>
      </w:r>
      <w:smartTag w:uri="urn:schemas-microsoft-com:office:smarttags" w:element="PersonName">
        <w:r w:rsidRPr="00B20CC1">
          <w:t>ania</w:t>
        </w:r>
      </w:smartTag>
      <w:r w:rsidRPr="00B20CC1">
        <w:t>mi zasadniczymi bez wykon</w:t>
      </w:r>
      <w:smartTag w:uri="urn:schemas-microsoft-com:office:smarttags" w:element="PersonName">
        <w:r w:rsidRPr="00B20CC1">
          <w:t>ania</w:t>
        </w:r>
      </w:smartTag>
      <w:r w:rsidRPr="00B20CC1">
        <w:t xml:space="preserve"> oceny klinicznej jest należycie uzasadnione</w:t>
      </w:r>
      <w:r>
        <w:t>”</w:t>
      </w:r>
      <w:r w:rsidRPr="00B20CC1">
        <w:t>;</w:t>
      </w:r>
    </w:p>
    <w:p w14:paraId="31786694" w14:textId="77777777" w:rsidR="00686DCC" w:rsidRDefault="00686DCC" w:rsidP="00686DCC">
      <w:pPr>
        <w:pStyle w:val="LITlitera"/>
      </w:pPr>
      <w:r w:rsidRPr="00B20CC1">
        <w:lastRenderedPageBreak/>
        <w:t>–</w:t>
      </w:r>
      <w:r>
        <w:t> </w:t>
      </w:r>
      <w:r w:rsidRPr="00B20CC1">
        <w:t xml:space="preserve">w ust. </w:t>
      </w:r>
      <w:r>
        <w:t xml:space="preserve">7.4 uściślono, że przepis dotyczy substancji, </w:t>
      </w:r>
      <w:r w:rsidRPr="00863BBC">
        <w:t>która użyta oddzielnie może być uznana za produkt leczniczy w rozumieniu art. 2 pkt 32 Prawa farmaceutycznego</w:t>
      </w:r>
      <w:r>
        <w:t xml:space="preserve"> lub </w:t>
      </w:r>
      <w:r w:rsidRPr="00863BBC">
        <w:t xml:space="preserve">produkt </w:t>
      </w:r>
      <w:r>
        <w:t>krwiopochodny w rozumieniu art. 2 pkt 31</w:t>
      </w:r>
      <w:r w:rsidRPr="00863BBC">
        <w:t xml:space="preserve"> Prawa farmaceutycznego, i która </w:t>
      </w:r>
      <w:r w:rsidRPr="00C935F3">
        <w:t xml:space="preserve">może działać na organizm ludzki pomocniczo względem wyrobu </w:t>
      </w:r>
      <w:r>
        <w:t>medycznego. Podobne zmiany wprowadzono w załącznikach nr 2, 3 i 5;</w:t>
      </w:r>
    </w:p>
    <w:p w14:paraId="7303F874" w14:textId="77777777" w:rsidR="00686DCC" w:rsidRDefault="00686DCC" w:rsidP="00686DCC">
      <w:pPr>
        <w:pStyle w:val="LITlitera"/>
      </w:pPr>
      <w:r w:rsidRPr="00B20CC1">
        <w:t>–</w:t>
      </w:r>
      <w:r>
        <w:t> </w:t>
      </w:r>
      <w:r w:rsidRPr="00B20CC1">
        <w:t xml:space="preserve">w ust. </w:t>
      </w:r>
      <w:r>
        <w:t>8.7</w:t>
      </w:r>
      <w:r w:rsidRPr="00B20CC1">
        <w:t xml:space="preserve"> </w:t>
      </w:r>
      <w:r>
        <w:t xml:space="preserve">doprecyzowano, że muszą się różnić opakowania lub etykiety identycznych lub </w:t>
      </w:r>
      <w:r w:rsidRPr="00234DCC">
        <w:t>podobny</w:t>
      </w:r>
      <w:r>
        <w:t>ch</w:t>
      </w:r>
      <w:r w:rsidRPr="00234DCC">
        <w:t xml:space="preserve"> wyrob</w:t>
      </w:r>
      <w:r>
        <w:t>ów</w:t>
      </w:r>
      <w:r w:rsidRPr="00234DCC">
        <w:t xml:space="preserve"> medyczny</w:t>
      </w:r>
      <w:r>
        <w:t>ch</w:t>
      </w:r>
      <w:r w:rsidRPr="00234DCC">
        <w:t xml:space="preserve"> sprzedawany</w:t>
      </w:r>
      <w:r>
        <w:t>ch</w:t>
      </w:r>
      <w:r w:rsidRPr="00234DCC">
        <w:t xml:space="preserve"> </w:t>
      </w:r>
      <w:r>
        <w:t xml:space="preserve">zarówno </w:t>
      </w:r>
      <w:r w:rsidRPr="00234DCC">
        <w:t xml:space="preserve">w stanie sterylnym </w:t>
      </w:r>
      <w:r>
        <w:t xml:space="preserve">jak i </w:t>
      </w:r>
      <w:r w:rsidRPr="00234DCC">
        <w:t>niesterylnym</w:t>
      </w:r>
      <w:r>
        <w:t>;</w:t>
      </w:r>
    </w:p>
    <w:p w14:paraId="7A5F7F49" w14:textId="77777777" w:rsidR="00686DCC" w:rsidRPr="00B20CC1" w:rsidRDefault="00686DCC" w:rsidP="00686DCC">
      <w:pPr>
        <w:pStyle w:val="LITlitera"/>
      </w:pPr>
      <w:r w:rsidRPr="00B20CC1">
        <w:t>–</w:t>
      </w:r>
      <w:r>
        <w:t> </w:t>
      </w:r>
      <w:r w:rsidRPr="00B20CC1">
        <w:t xml:space="preserve">w ust. 9.3 po wyrazach </w:t>
      </w:r>
      <w:r>
        <w:t>„</w:t>
      </w:r>
      <w:r w:rsidRPr="00B20CC1">
        <w:t>podczas normalnego używ</w:t>
      </w:r>
      <w:smartTag w:uri="urn:schemas-microsoft-com:office:smarttags" w:element="PersonName">
        <w:r w:rsidRPr="00B20CC1">
          <w:t>ania</w:t>
        </w:r>
      </w:smartTag>
      <w:r>
        <w:t>”</w:t>
      </w:r>
      <w:r w:rsidRPr="00B20CC1">
        <w:t xml:space="preserve"> dodano omyłkowo pominięte wyrazy </w:t>
      </w:r>
      <w:r>
        <w:t>„</w:t>
      </w:r>
      <w:r w:rsidRPr="00B20CC1">
        <w:t>w stanie normalnym i w stanie pojedynczego uszkodzenia</w:t>
      </w:r>
      <w:r>
        <w:t>”</w:t>
      </w:r>
      <w:r w:rsidRPr="00B20CC1">
        <w:t>, co jest istotnym uzupełnieniem wymag</w:t>
      </w:r>
      <w:smartTag w:uri="urn:schemas-microsoft-com:office:smarttags" w:element="PersonName">
        <w:r w:rsidRPr="00B20CC1">
          <w:t>ania</w:t>
        </w:r>
      </w:smartTag>
      <w:r w:rsidRPr="00B20CC1">
        <w:t xml:space="preserve"> obejmującym np. stany przebicia izolacji, iskrzenia i podobne usterki w zabezpieczeniach elektrycznych, które mogą powodować ryzyko zapalenia się lub wybuchu podczas używ</w:t>
      </w:r>
      <w:smartTag w:uri="urn:schemas-microsoft-com:office:smarttags" w:element="PersonName">
        <w:r w:rsidRPr="00B20CC1">
          <w:t>ania</w:t>
        </w:r>
      </w:smartTag>
      <w:r w:rsidRPr="00B20CC1">
        <w:t xml:space="preserve"> wyrobu medycznego;</w:t>
      </w:r>
    </w:p>
    <w:p w14:paraId="3CA30B2E" w14:textId="77777777" w:rsidR="00686DCC" w:rsidRPr="00B20CC1" w:rsidRDefault="00686DCC" w:rsidP="00686DCC">
      <w:pPr>
        <w:pStyle w:val="LITlitera"/>
      </w:pPr>
      <w:r w:rsidRPr="00B20CC1">
        <w:t>–</w:t>
      </w:r>
      <w:r>
        <w:t> </w:t>
      </w:r>
      <w:r w:rsidRPr="00B20CC1">
        <w:t xml:space="preserve">w ust. 11.2.2 zwrot </w:t>
      </w:r>
      <w:r>
        <w:t>„</w:t>
      </w:r>
      <w:r w:rsidRPr="00B20CC1">
        <w:t>promieniow</w:t>
      </w:r>
      <w:smartTag w:uri="urn:schemas-microsoft-com:office:smarttags" w:element="PersonName">
        <w:r w:rsidRPr="00B20CC1">
          <w:t>ania</w:t>
        </w:r>
      </w:smartTag>
      <w:r w:rsidRPr="00B20CC1">
        <w:t xml:space="preserve"> w paśmie widzialnym lub niewidzialnym</w:t>
      </w:r>
      <w:r>
        <w:t>”</w:t>
      </w:r>
      <w:r w:rsidRPr="00B20CC1">
        <w:t xml:space="preserve"> poprawiono na </w:t>
      </w:r>
      <w:r>
        <w:t>„</w:t>
      </w:r>
      <w:r w:rsidRPr="00B20CC1">
        <w:t>promieniow</w:t>
      </w:r>
      <w:smartTag w:uri="urn:schemas-microsoft-com:office:smarttags" w:element="PersonName">
        <w:r w:rsidRPr="00B20CC1">
          <w:t>ania</w:t>
        </w:r>
      </w:smartTag>
      <w:r w:rsidRPr="00B20CC1">
        <w:t xml:space="preserve"> widzialnego lub niewidzialnego</w:t>
      </w:r>
      <w:r>
        <w:t>”</w:t>
      </w:r>
      <w:r w:rsidRPr="00B20CC1">
        <w:t>;</w:t>
      </w:r>
    </w:p>
    <w:p w14:paraId="55F0C0B2" w14:textId="77777777" w:rsidR="00686DCC" w:rsidRDefault="00686DCC" w:rsidP="00686DCC">
      <w:pPr>
        <w:pStyle w:val="LITlitera"/>
      </w:pPr>
      <w:r w:rsidRPr="00B20CC1">
        <w:t>–</w:t>
      </w:r>
      <w:r>
        <w:t> </w:t>
      </w:r>
      <w:r w:rsidRPr="00B20CC1">
        <w:t>w ust. 1</w:t>
      </w:r>
      <w:r>
        <w:t>3.</w:t>
      </w:r>
      <w:r w:rsidRPr="00B20CC1">
        <w:t xml:space="preserve">1 </w:t>
      </w:r>
      <w:r>
        <w:t>doprecyzowano, że informacje potrzebne do używania wyrobu medycznego umieszcza się na nim, jeżeli tylko to możliwe i stosowne;</w:t>
      </w:r>
    </w:p>
    <w:p w14:paraId="101D5677" w14:textId="77777777" w:rsidR="00686DCC" w:rsidRPr="00B20CC1" w:rsidRDefault="00686DCC" w:rsidP="00686DCC">
      <w:pPr>
        <w:pStyle w:val="LITlitera"/>
      </w:pPr>
      <w:r w:rsidRPr="00B20CC1">
        <w:t>–</w:t>
      </w:r>
      <w:r>
        <w:t> </w:t>
      </w:r>
      <w:r w:rsidRPr="00B20CC1">
        <w:t>w ust. 13.</w:t>
      </w:r>
      <w:r>
        <w:t>6</w:t>
      </w:r>
      <w:r w:rsidRPr="00B20CC1">
        <w:t xml:space="preserve"> pkt </w:t>
      </w:r>
      <w:r>
        <w:t xml:space="preserve">15 dookreślono, że chodzi „o </w:t>
      </w:r>
      <w:r w:rsidRPr="00863BBC">
        <w:t xml:space="preserve">środki ostrożności, które należy podjąć przy </w:t>
      </w:r>
      <w:r>
        <w:t xml:space="preserve">szczególnych </w:t>
      </w:r>
      <w:r w:rsidRPr="00863BBC">
        <w:t>nietypowych zagrożeniach związanych z pozbywaniem się wyrobu medycznego</w:t>
      </w:r>
      <w:r>
        <w:t>”</w:t>
      </w:r>
      <w:r w:rsidRPr="00B20CC1">
        <w:t>.</w:t>
      </w:r>
    </w:p>
    <w:p w14:paraId="508AD8FD" w14:textId="77777777" w:rsidR="00686DCC" w:rsidRPr="00686DCC" w:rsidRDefault="00686DCC" w:rsidP="00686DCC">
      <w:pPr>
        <w:pStyle w:val="NIEARTTEKSTtekstnieartykuowanynppodstprawnarozplubpreambua"/>
      </w:pPr>
      <w:r>
        <w:t xml:space="preserve">W załączniku nr 2 do rozporządzenia wprowadzono </w:t>
      </w:r>
      <w:r w:rsidRPr="00686DCC">
        <w:t>drobne zmiany redakcyjne oraz:</w:t>
      </w:r>
    </w:p>
    <w:p w14:paraId="79B33FDE" w14:textId="77777777" w:rsidR="00686DCC" w:rsidRPr="00B20CC1" w:rsidRDefault="00686DCC" w:rsidP="00686DCC">
      <w:pPr>
        <w:pStyle w:val="LITlitera"/>
      </w:pPr>
      <w:r w:rsidRPr="00B20CC1">
        <w:t>–</w:t>
      </w:r>
      <w:r>
        <w:t> </w:t>
      </w:r>
      <w:r w:rsidRPr="00B20CC1">
        <w:t>w ust. 1 użyto (tak</w:t>
      </w:r>
      <w:r>
        <w:t>że</w:t>
      </w:r>
      <w:r w:rsidRPr="00B20CC1">
        <w:t xml:space="preserve"> dalej) określenia </w:t>
      </w:r>
      <w:r>
        <w:t>„</w:t>
      </w:r>
      <w:r w:rsidRPr="00B20CC1">
        <w:t>system jakości</w:t>
      </w:r>
      <w:r>
        <w:t>”</w:t>
      </w:r>
      <w:r w:rsidRPr="00B20CC1">
        <w:t xml:space="preserve">, </w:t>
      </w:r>
      <w:r>
        <w:t>zamiast</w:t>
      </w:r>
      <w:r w:rsidRPr="00B20CC1">
        <w:t xml:space="preserve"> </w:t>
      </w:r>
      <w:r>
        <w:t>„</w:t>
      </w:r>
      <w:r w:rsidRPr="00B20CC1">
        <w:t>system zapewnienia jakości</w:t>
      </w:r>
      <w:r>
        <w:t>”</w:t>
      </w:r>
      <w:r w:rsidRPr="00B20CC1">
        <w:t>;</w:t>
      </w:r>
    </w:p>
    <w:p w14:paraId="6CA61F4E" w14:textId="77777777" w:rsidR="00686DCC" w:rsidRDefault="00686DCC" w:rsidP="00686DCC">
      <w:pPr>
        <w:pStyle w:val="LITlitera"/>
      </w:pPr>
      <w:r>
        <w:t>– </w:t>
      </w:r>
      <w:r w:rsidRPr="00B20CC1">
        <w:t>w ust. 3.</w:t>
      </w:r>
      <w:r>
        <w:t>2 w</w:t>
      </w:r>
      <w:r w:rsidRPr="00B20CC1">
        <w:t xml:space="preserve"> pkt </w:t>
      </w:r>
      <w:r>
        <w:t>4</w:t>
      </w:r>
      <w:r w:rsidRPr="00B20CC1">
        <w:t xml:space="preserve"> </w:t>
      </w:r>
      <w:r>
        <w:t xml:space="preserve">w lit. b i w dalszych załącznikach dookreślono, że dokumentacja systemu jakości powinna zawierać procedury identyfikacji wyrobu medycznego </w:t>
      </w:r>
      <w:r w:rsidRPr="00B20CC1">
        <w:t xml:space="preserve">opracowane i aktualizowane </w:t>
      </w:r>
      <w:r>
        <w:t xml:space="preserve">na każdym etapie wytwarzania począwszy od </w:t>
      </w:r>
      <w:r w:rsidRPr="00B20CC1">
        <w:t>rysunków</w:t>
      </w:r>
      <w:r>
        <w:t xml:space="preserve">, specyfikacji i innych odpowiednich </w:t>
      </w:r>
      <w:r w:rsidRPr="00B20CC1">
        <w:t>dok</w:t>
      </w:r>
      <w:r>
        <w:t>ume</w:t>
      </w:r>
      <w:r w:rsidRPr="00B20CC1">
        <w:t>n</w:t>
      </w:r>
      <w:r>
        <w:t>tów</w:t>
      </w:r>
      <w:r w:rsidRPr="00B20CC1">
        <w:t>;</w:t>
      </w:r>
    </w:p>
    <w:p w14:paraId="3C0BF6B0" w14:textId="77777777" w:rsidR="00686DCC" w:rsidRPr="00B20CC1" w:rsidRDefault="00686DCC" w:rsidP="00686DCC">
      <w:pPr>
        <w:pStyle w:val="LITlitera"/>
      </w:pPr>
      <w:r w:rsidRPr="00B20CC1">
        <w:t>–</w:t>
      </w:r>
      <w:r>
        <w:t xml:space="preserve"> w ust. 4.1 doprecyzowano, że wytwórca </w:t>
      </w:r>
      <w:r w:rsidRPr="00B20CC1">
        <w:t>występuje do jednostki notyfikowanej z wnioskiem o ocenę dokumentacji projektu wyrobu medycznego</w:t>
      </w:r>
      <w:r>
        <w:t xml:space="preserve">, który planuje </w:t>
      </w:r>
      <w:r w:rsidRPr="00B20CC1">
        <w:t>wytwarza</w:t>
      </w:r>
      <w:r>
        <w:t>ć,</w:t>
      </w:r>
      <w:r w:rsidRPr="00B20CC1">
        <w:t xml:space="preserve"> </w:t>
      </w:r>
      <w:r>
        <w:t xml:space="preserve">należącego do kategorii wskazanej zgodnie z </w:t>
      </w:r>
      <w:r w:rsidRPr="00B20CC1">
        <w:t>ust. 3.1</w:t>
      </w:r>
      <w:r>
        <w:t xml:space="preserve"> pkt 2;</w:t>
      </w:r>
    </w:p>
    <w:p w14:paraId="32038173" w14:textId="77777777" w:rsidR="00686DCC" w:rsidRPr="00B20CC1" w:rsidRDefault="00686DCC" w:rsidP="00686DCC">
      <w:pPr>
        <w:pStyle w:val="LITlitera"/>
      </w:pPr>
      <w:r w:rsidRPr="00B20CC1">
        <w:t>–</w:t>
      </w:r>
      <w:r>
        <w:t> </w:t>
      </w:r>
      <w:r w:rsidRPr="00B20CC1">
        <w:t xml:space="preserve">w ust. 4.3 i w dalszych załącznikach sprecyzowano, że w przypadku wyrobów medycznych zawierających produkt leczniczy, jednostka notyfikowana </w:t>
      </w:r>
      <w:r>
        <w:t>„</w:t>
      </w:r>
      <w:r w:rsidRPr="00B20CC1">
        <w:t xml:space="preserve">zasięga </w:t>
      </w:r>
      <w:r w:rsidRPr="00B20CC1">
        <w:lastRenderedPageBreak/>
        <w:t>opinii organu określonego w art. 29 ust. 7 pkt 1 ustawy w odniesieniu do aspektów, o których mowa w akapicie drugim ust. 7.4 załącznika nr 1 do rozporządzenia</w:t>
      </w:r>
      <w:r>
        <w:t>”</w:t>
      </w:r>
      <w:r w:rsidRPr="00B20CC1">
        <w:t>;</w:t>
      </w:r>
    </w:p>
    <w:p w14:paraId="4B89E581" w14:textId="77777777" w:rsidR="00686DCC" w:rsidRPr="00B20CC1" w:rsidRDefault="00686DCC" w:rsidP="00686DCC">
      <w:pPr>
        <w:pStyle w:val="LITlitera"/>
      </w:pPr>
      <w:r w:rsidRPr="00B20CC1">
        <w:t>–</w:t>
      </w:r>
      <w:r>
        <w:t> </w:t>
      </w:r>
      <w:r w:rsidRPr="00B20CC1">
        <w:t xml:space="preserve">w ust. 6.1 i w dalszych </w:t>
      </w:r>
      <w:r>
        <w:t>załącznik</w:t>
      </w:r>
      <w:r w:rsidRPr="00B20CC1">
        <w:t>ach dookreślono wymaganie przechowyw</w:t>
      </w:r>
      <w:smartTag w:uri="urn:schemas-microsoft-com:office:smarttags" w:element="PersonName">
        <w:r w:rsidRPr="00B20CC1">
          <w:t>ania</w:t>
        </w:r>
      </w:smartTag>
      <w:r w:rsidRPr="00B20CC1">
        <w:t xml:space="preserve"> dokumentacji przez podmioty krajowe i zagraniczne w celach umożliwienia kontroli, nadając mu brzmienie: </w:t>
      </w:r>
      <w:r>
        <w:t>„</w:t>
      </w:r>
      <w:r w:rsidRPr="00B20CC1">
        <w:t>do dyspozycji krajowego organu właściwego, a w przypadku wytwórcy i autoryzowanego przedstawiciela mających miejsce zamieszk</w:t>
      </w:r>
      <w:smartTag w:uri="urn:schemas-microsoft-com:office:smarttags" w:element="PersonName">
        <w:r w:rsidRPr="00B20CC1">
          <w:t>ania</w:t>
        </w:r>
      </w:smartTag>
      <w:r w:rsidRPr="00B20CC1">
        <w:t xml:space="preserve"> lub siedzibę na terytorium Rzeczypospolitej Polskiej – do dyspozycji Prezesa Urzędu</w:t>
      </w:r>
      <w:r>
        <w:t>”</w:t>
      </w:r>
      <w:r w:rsidRPr="00B20CC1">
        <w:t>;</w:t>
      </w:r>
    </w:p>
    <w:p w14:paraId="04365FB5" w14:textId="77777777" w:rsidR="00686DCC" w:rsidRPr="00B20CC1" w:rsidRDefault="00686DCC" w:rsidP="00686DCC">
      <w:pPr>
        <w:pStyle w:val="LITlitera"/>
      </w:pPr>
      <w:r w:rsidRPr="00B20CC1">
        <w:t>–</w:t>
      </w:r>
      <w:r>
        <w:t> </w:t>
      </w:r>
      <w:r w:rsidRPr="00B20CC1">
        <w:t xml:space="preserve">w ust. 8 i w dalszych </w:t>
      </w:r>
      <w:r>
        <w:t>załącznik</w:t>
      </w:r>
      <w:r w:rsidRPr="00B20CC1">
        <w:t xml:space="preserve">ach dookreślono, iż certyfikat zwolnienia partii produktu krwiopochodnego zawartego w wyrobie medycznym może wydawać </w:t>
      </w:r>
      <w:r>
        <w:t>„</w:t>
      </w:r>
      <w:r w:rsidRPr="00B20CC1">
        <w:t xml:space="preserve">laboratorium państwowe </w:t>
      </w:r>
      <w:r>
        <w:t xml:space="preserve">państwa członkowskiego </w:t>
      </w:r>
      <w:r w:rsidRPr="00B20CC1">
        <w:t>lub inne laboratorium wyznaczone do tego celu przez państwo członkowskie</w:t>
      </w:r>
      <w:r>
        <w:t>”.</w:t>
      </w:r>
    </w:p>
    <w:p w14:paraId="35024E10" w14:textId="3476F92F" w:rsidR="00686DCC" w:rsidRPr="00686DCC" w:rsidRDefault="00686DCC" w:rsidP="00686DCC">
      <w:pPr>
        <w:pStyle w:val="NIEARTTEKSTtekstnieartykuowanynppodstprawnarozplubpreambua"/>
      </w:pPr>
      <w:r>
        <w:t>W załącznikach nr 3</w:t>
      </w:r>
      <w:r w:rsidRPr="00686DCC">
        <w:t>–7 do rozporządzenia wprowadzono zmiany analogiczne do ww. oraz:</w:t>
      </w:r>
    </w:p>
    <w:p w14:paraId="34799534" w14:textId="77777777" w:rsidR="00686DCC" w:rsidRDefault="00686DCC" w:rsidP="00686DCC">
      <w:pPr>
        <w:pStyle w:val="LITlitera"/>
      </w:pPr>
      <w:r w:rsidRPr="00B20CC1">
        <w:t>–</w:t>
      </w:r>
      <w:r>
        <w:t> </w:t>
      </w:r>
      <w:r w:rsidRPr="00B20CC1">
        <w:t>w załącznik</w:t>
      </w:r>
      <w:r>
        <w:t xml:space="preserve">u nr 4 w ust. 6.4 dodano, że </w:t>
      </w:r>
      <w:r w:rsidRPr="00234DCC">
        <w:t xml:space="preserve">jednostka notyfikowana </w:t>
      </w:r>
      <w:r>
        <w:t>może zlecić</w:t>
      </w:r>
      <w:r w:rsidRPr="00234DCC">
        <w:t xml:space="preserve"> oznaczenie swoim numerem identyfikacyjnym</w:t>
      </w:r>
      <w:r>
        <w:t xml:space="preserve"> wyrobów medycznych z przyjętej</w:t>
      </w:r>
      <w:r w:rsidRPr="00B20CC1">
        <w:t xml:space="preserve"> </w:t>
      </w:r>
      <w:r>
        <w:t>partii;</w:t>
      </w:r>
    </w:p>
    <w:p w14:paraId="375DBA1E" w14:textId="77777777" w:rsidR="00686DCC" w:rsidRDefault="00686DCC" w:rsidP="00686DCC">
      <w:pPr>
        <w:pStyle w:val="LITlitera"/>
      </w:pPr>
      <w:r w:rsidRPr="00B20CC1">
        <w:t>–</w:t>
      </w:r>
      <w:r>
        <w:t> </w:t>
      </w:r>
      <w:r w:rsidRPr="00B20CC1">
        <w:t>w załącznik</w:t>
      </w:r>
      <w:r>
        <w:t>u nr 7 w ust. 1 termin „sterylny wyrób medyczny” zastąpiono przez „wyrób medyczny w stanie sterylnym” zgodnie ze stosowanym nazewnictwem.</w:t>
      </w:r>
    </w:p>
    <w:p w14:paraId="21B9DCA7" w14:textId="53425A36" w:rsidR="00686DCC" w:rsidRPr="00686DCC" w:rsidRDefault="00686DCC" w:rsidP="00686DCC">
      <w:pPr>
        <w:pStyle w:val="NIEARTTEKSTtekstnieartykuowanynppodstprawnarozplubpreambua"/>
      </w:pPr>
      <w:r>
        <w:t xml:space="preserve">W załączniku </w:t>
      </w:r>
      <w:r w:rsidR="00537E45">
        <w:t xml:space="preserve">nr </w:t>
      </w:r>
      <w:r>
        <w:t xml:space="preserve">8 </w:t>
      </w:r>
      <w:r w:rsidRPr="00686DCC">
        <w:t>do rozporządzenia w ust. 2 w pkt 1:</w:t>
      </w:r>
    </w:p>
    <w:p w14:paraId="7252BEA4" w14:textId="77777777" w:rsidR="00686DCC" w:rsidRDefault="00686DCC" w:rsidP="00686DCC">
      <w:pPr>
        <w:pStyle w:val="LITlitera"/>
      </w:pPr>
      <w:r>
        <w:t>– </w:t>
      </w:r>
      <w:r w:rsidRPr="00B20CC1">
        <w:t xml:space="preserve">w </w:t>
      </w:r>
      <w:r>
        <w:t>lit. b „plan badania klinicznego” zastąpiono przez „protokół badania klinicznego”</w:t>
      </w:r>
      <w:r w:rsidRPr="00B20CC1">
        <w:t>;</w:t>
      </w:r>
    </w:p>
    <w:p w14:paraId="6B68A0D2" w14:textId="77777777" w:rsidR="00686DCC" w:rsidRDefault="00686DCC" w:rsidP="00686DCC">
      <w:pPr>
        <w:pStyle w:val="LITlitera"/>
      </w:pPr>
      <w:r>
        <w:t xml:space="preserve">– w lit. d i e dookreślono wymagania dotyczące zawarcia </w:t>
      </w:r>
      <w:r w:rsidRPr="001306E3">
        <w:t xml:space="preserve">przez sponsora i badacza klinicznego </w:t>
      </w:r>
      <w:r>
        <w:t xml:space="preserve">umowy </w:t>
      </w:r>
      <w:r w:rsidRPr="001306E3">
        <w:t xml:space="preserve">obowiązkowego </w:t>
      </w:r>
      <w:r w:rsidRPr="00234DCC">
        <w:t xml:space="preserve">ubezpieczenia </w:t>
      </w:r>
      <w:r w:rsidRPr="00B20CC1">
        <w:t>odpowiedzialności cywilnej</w:t>
      </w:r>
      <w:r>
        <w:t xml:space="preserve"> oraz dotyczące dokumentowania świadomej zgody uczestnika badania;</w:t>
      </w:r>
    </w:p>
    <w:p w14:paraId="27EE9340" w14:textId="77777777" w:rsidR="00686DCC" w:rsidRPr="00B20CC1" w:rsidRDefault="00686DCC" w:rsidP="00686DCC">
      <w:pPr>
        <w:pStyle w:val="LITlitera"/>
      </w:pPr>
      <w:r>
        <w:t>– dodano przepisy lit. i–l, w których określono dane wymagane przy składaniu wniosku o pozwolenie na przeprowadzenia badania klinicznego.</w:t>
      </w:r>
    </w:p>
    <w:p w14:paraId="0693B494" w14:textId="77777777" w:rsidR="00686DCC" w:rsidRPr="00686DCC" w:rsidRDefault="00686DCC" w:rsidP="00686DCC">
      <w:pPr>
        <w:pStyle w:val="NIEARTTEKSTtekstnieartykuowanynppodstprawnarozplubpreambua"/>
      </w:pPr>
      <w:r>
        <w:t xml:space="preserve">W załączniku </w:t>
      </w:r>
      <w:r w:rsidRPr="00686DCC">
        <w:t>nr 9 do rozporządzenia w ust. 1 w pkt 4 do opisu wyrobu medycznego dodano wymaganie dołączenia instrukcji używania, jeżeli jest ona potrzebna do właściwego i bezpiecznego używania wyrobu, a w ust. 2 termin „świadczeń zdrowotnych” zastąpiono szerszym: „świadczeń opieki zdrowotnej”.</w:t>
      </w:r>
    </w:p>
    <w:p w14:paraId="6B833953" w14:textId="57F59E87" w:rsidR="00686DCC" w:rsidRPr="00686DCC" w:rsidRDefault="00686DCC" w:rsidP="00686DCC">
      <w:pPr>
        <w:pStyle w:val="ARTartustawynprozporzdzenia"/>
      </w:pPr>
      <w:r w:rsidRPr="00293AC5">
        <w:t xml:space="preserve">W dniu </w:t>
      </w:r>
      <w:r w:rsidRPr="00686DCC">
        <w:t xml:space="preserve">11 września 2015 r. została uchwalona ustawa o zmianie ustawy o wyrobach medycznych oraz niektórych innych ustaw (Dz. U. poz. </w:t>
      </w:r>
      <w:r w:rsidR="00451BF7">
        <w:t>1918</w:t>
      </w:r>
      <w:r w:rsidRPr="00686DCC">
        <w:t xml:space="preserve">), która nie zachowała w mocy </w:t>
      </w:r>
      <w:r w:rsidRPr="00686DCC">
        <w:lastRenderedPageBreak/>
        <w:t>dotychczas obowiązującego rozporządzenia Ministra Zdrowia z dnia 12 stycznia 2011 r. w sprawie wymagań zasadniczych oraz procedur oceny zgodności wyrobów medycznych (Dz. U. Nr 16, poz. 74). Biorąc pod uwagę materię, jaką reguluje przedmiotowy akt wykonawczy, rozporządzenie powinno wejść w życie równocześnie z dniem wejścia w życie ustawy, tj.</w:t>
      </w:r>
      <w:r w:rsidR="00451BF7">
        <w:t xml:space="preserve"> z dniem 21 lutego 2016 r</w:t>
      </w:r>
      <w:r w:rsidRPr="00686DCC">
        <w:t>.</w:t>
      </w:r>
    </w:p>
    <w:p w14:paraId="243B21C3" w14:textId="77777777" w:rsidR="00686DCC" w:rsidRPr="00686DCC" w:rsidRDefault="00686DCC" w:rsidP="00686DCC">
      <w:pPr>
        <w:pStyle w:val="NIEARTTEKSTtekstnieartykuowanynppodstprawnarozplubpreambua"/>
      </w:pPr>
      <w:r w:rsidRPr="00B20CC1">
        <w:t>Zgodnie z § 4 ust. 1 pkt 1 rozporządzenia Rady Ministrów z dnia 23 grudnia 2002 r. w sprawie sposobu funkcjonow</w:t>
      </w:r>
      <w:smartTag w:uri="urn:schemas-microsoft-com:office:smarttags" w:element="PersonName">
        <w:r w:rsidRPr="00B20CC1">
          <w:t>ania</w:t>
        </w:r>
      </w:smartTag>
      <w:r w:rsidRPr="00B20CC1">
        <w:t xml:space="preserve"> krajowego systemu notyfikacji norm aktów prawnych (Dz. U. Nr 239, poz. 2039, z późn. zm.) projekt jest zwolniony z procedury notyfikacji.</w:t>
      </w:r>
    </w:p>
    <w:p w14:paraId="6E80846B" w14:textId="11FE8F2B" w:rsidR="00686DCC" w:rsidRPr="003624FD" w:rsidRDefault="00686DCC" w:rsidP="00537E45">
      <w:pPr>
        <w:pStyle w:val="ARTartustawynprozporzdzenia"/>
      </w:pPr>
      <w:r w:rsidRPr="00C148D2">
        <w:t>Rozporządzenie jest zgodne z przepisami prawa Unii Europejskiej.</w:t>
      </w:r>
    </w:p>
    <w:sectPr w:rsidR="00686DCC" w:rsidRPr="003624FD" w:rsidSect="001A7F15">
      <w:headerReference w:type="default" r:id="rId9"/>
      <w:headerReference w:type="firs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7A5E9" w14:textId="77777777" w:rsidR="001C56B3" w:rsidRDefault="001C56B3">
      <w:r>
        <w:separator/>
      </w:r>
    </w:p>
  </w:endnote>
  <w:endnote w:type="continuationSeparator" w:id="0">
    <w:p w14:paraId="4FD3F4F7" w14:textId="77777777" w:rsidR="001C56B3" w:rsidRDefault="001C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EAAA" w14:textId="77777777" w:rsidR="001C56B3" w:rsidRDefault="001C56B3">
      <w:r>
        <w:separator/>
      </w:r>
    </w:p>
  </w:footnote>
  <w:footnote w:type="continuationSeparator" w:id="0">
    <w:p w14:paraId="089EE7D1" w14:textId="77777777" w:rsidR="001C56B3" w:rsidRDefault="001C56B3">
      <w:r>
        <w:continuationSeparator/>
      </w:r>
    </w:p>
  </w:footnote>
  <w:footnote w:id="1">
    <w:p w14:paraId="64484777" w14:textId="325E03A6" w:rsidR="000262F8" w:rsidRPr="00234DCC" w:rsidRDefault="000262F8" w:rsidP="00B20CC1">
      <w:pPr>
        <w:pStyle w:val="ODNONIKtreodnonika"/>
      </w:pPr>
      <w:r w:rsidRPr="00234DCC">
        <w:rPr>
          <w:rStyle w:val="Odwoanieprzypisudolnego"/>
        </w:rPr>
        <w:t>1)</w:t>
      </w:r>
      <w:r w:rsidRPr="00234DCC">
        <w:t xml:space="preserve"> Minister Zdrowia kieruje działem administracji rządowej – zdrowie, na podstawie § 1 ust. 2 rozporządzenia Prezesa Rady Ministrów z dnia</w:t>
      </w:r>
      <w:r w:rsidRPr="001B75D4">
        <w:t xml:space="preserve"> </w:t>
      </w:r>
      <w:r>
        <w:t>17 listopada 2015 r. w sprawie szczegółowego zakresu dział</w:t>
      </w:r>
      <w:smartTag w:uri="urn:schemas-microsoft-com:office:smarttags" w:element="PersonName">
        <w:r>
          <w:t>ania</w:t>
        </w:r>
      </w:smartTag>
      <w:r>
        <w:t xml:space="preserve"> Ministra Zdrowia (Dz. U. poz. 1908)</w:t>
      </w:r>
      <w:r w:rsidRPr="00234DCC">
        <w:t>.</w:t>
      </w:r>
    </w:p>
  </w:footnote>
  <w:footnote w:id="2">
    <w:p w14:paraId="64B56E0B" w14:textId="3A101C5F" w:rsidR="000262F8" w:rsidRDefault="000262F8" w:rsidP="00B20CC1">
      <w:pPr>
        <w:pStyle w:val="ODNONIKtreodnonika"/>
      </w:pPr>
      <w:r w:rsidRPr="000B4583">
        <w:rPr>
          <w:rStyle w:val="Odwoanieprzypisudolnego"/>
        </w:rPr>
        <w:footnoteRef/>
      </w:r>
      <w:r w:rsidRPr="000B4583">
        <w:rPr>
          <w:vertAlign w:val="superscript"/>
        </w:rPr>
        <w:t>)</w:t>
      </w:r>
      <w:r>
        <w:t xml:space="preserve"> </w:t>
      </w:r>
      <w:r w:rsidRPr="00234DCC">
        <w:t>Niniejsze rozporządzenie w zakresie swojej regulacji wdraża postanowienia dyrektyw</w:t>
      </w:r>
      <w:r>
        <w:t>y</w:t>
      </w:r>
      <w:r w:rsidRPr="00234DCC">
        <w:t xml:space="preserve"> Rady 93/42/EWG z dnia 14 czerwca 1993 r. dotyczącej wyrobów medycznych (Dz. Urz. WE L 169 z 12.07.1993, str. 1; Dz. Urz. UE Polskie wydanie specjalne, rozdz. 13, t. 12, str. 82)</w:t>
      </w:r>
      <w:r>
        <w:t>.</w:t>
      </w:r>
    </w:p>
  </w:footnote>
  <w:footnote w:id="3">
    <w:p w14:paraId="1F4B8426" w14:textId="75521822" w:rsidR="000262F8" w:rsidRPr="001A71E3" w:rsidRDefault="000262F8" w:rsidP="00B20CC1">
      <w:pPr>
        <w:pStyle w:val="ODNONIKtreodnonika"/>
      </w:pPr>
      <w:r w:rsidRPr="001A71E3">
        <w:rPr>
          <w:rStyle w:val="Odwoanieprzypisudolnego"/>
        </w:rPr>
        <w:footnoteRef/>
      </w:r>
      <w:r w:rsidRPr="001A71E3">
        <w:rPr>
          <w:vertAlign w:val="superscript"/>
        </w:rPr>
        <w:t>)</w:t>
      </w:r>
      <w:r w:rsidRPr="001A71E3">
        <w:t xml:space="preserve"> Zmiany tekstu jednolitego wymienionej ustawy zostały ogłoszone w Dz. U. z 2008 r. Nr 227, poz. 1505 i Nr 234, poz. 1570, z 2009 r. Nr 18, poz. 97, Nr 31, poz. 206, Nr 92, poz. 753, Nr 95, poz. 788 i Nr 98, poz. 817</w:t>
      </w:r>
      <w:r>
        <w:t>,</w:t>
      </w:r>
      <w:r w:rsidRPr="001A71E3">
        <w:t xml:space="preserve"> z 2010 r. Nr 78, poz. 513</w:t>
      </w:r>
      <w:r>
        <w:t xml:space="preserve"> i Nr 107, poz. 679, z 2011 r. Nr 63, poz. 322, Nr 82, poz. 451, Nr 106, poz. 622, Nr 112, poz. 654, Nr 113, poz. 657 i Nr 122, poz. 696, z 2012 r. poz. 1342 i 1544, </w:t>
      </w:r>
      <w:r w:rsidRPr="00691C43">
        <w:t>z 2013 r. poz. 1245</w:t>
      </w:r>
      <w:r>
        <w:t>, z 2014 r. poz. 822 i 1491 oraz z 2015 r. poz. 28, 277, 788, 875</w:t>
      </w:r>
      <w:r w:rsidR="002628B7">
        <w:t>,</w:t>
      </w:r>
      <w:r>
        <w:t xml:space="preserve"> 1771</w:t>
      </w:r>
      <w:r w:rsidR="009B21E4">
        <w:t>,</w:t>
      </w:r>
      <w:r w:rsidR="002628B7">
        <w:t xml:space="preserve"> </w:t>
      </w:r>
      <w:r w:rsidR="00F13421">
        <w:t xml:space="preserve">1830, </w:t>
      </w:r>
      <w:r w:rsidR="002628B7">
        <w:t>1926</w:t>
      </w:r>
      <w:r w:rsidR="009B21E4">
        <w:t xml:space="preserve"> i 1991</w:t>
      </w:r>
      <w:r w:rsidRPr="001A71E3">
        <w:t>.</w:t>
      </w:r>
    </w:p>
  </w:footnote>
  <w:footnote w:id="4">
    <w:p w14:paraId="2F196BB7" w14:textId="43593614" w:rsidR="000262F8" w:rsidRPr="00D73464" w:rsidRDefault="000262F8" w:rsidP="00B20CC1">
      <w:pPr>
        <w:pStyle w:val="ODNONIKtreodnonika"/>
      </w:pPr>
      <w:r w:rsidRPr="000F40EB">
        <w:rPr>
          <w:rStyle w:val="Odwoanieprzypisudolnego"/>
        </w:rPr>
        <w:footnoteRef/>
      </w:r>
      <w:r w:rsidRPr="000F40EB">
        <w:rPr>
          <w:vertAlign w:val="superscript"/>
        </w:rPr>
        <w:t>)</w:t>
      </w:r>
      <w:r w:rsidRPr="000F40EB">
        <w:t xml:space="preserve"> Niniejsze rozporządzenie było poprzedzone rozporządzeniem Ministra Zdrowia z dnia 12 stycznia 2011 r. w sprawie wymagań zasadniczych oraz procedur oceny zgodności wyrobów medycznych (Dz. U. Nr 16, poz. 74)</w:t>
      </w:r>
      <w:r>
        <w:t xml:space="preserve">, które </w:t>
      </w:r>
      <w:r w:rsidRPr="00D73464">
        <w:rPr>
          <w:lang w:eastAsia="en-US"/>
        </w:rPr>
        <w:t xml:space="preserve">traci moc z dniem </w:t>
      </w:r>
      <w:r>
        <w:t xml:space="preserve">21 lutego 2016 r. w związku z </w:t>
      </w:r>
      <w:r w:rsidRPr="00D73464">
        <w:rPr>
          <w:lang w:eastAsia="en-US"/>
        </w:rPr>
        <w:t>wejści</w:t>
      </w:r>
      <w:r>
        <w:t>em</w:t>
      </w:r>
      <w:r w:rsidRPr="00D73464">
        <w:rPr>
          <w:lang w:eastAsia="en-US"/>
        </w:rPr>
        <w:t xml:space="preserve"> w życie ustawy z dnia </w:t>
      </w:r>
      <w:r>
        <w:t>11 września</w:t>
      </w:r>
      <w:r w:rsidRPr="00D73464">
        <w:rPr>
          <w:lang w:eastAsia="en-US"/>
        </w:rPr>
        <w:t xml:space="preserve"> 201</w:t>
      </w:r>
      <w:r>
        <w:rPr>
          <w:lang w:eastAsia="en-US"/>
        </w:rPr>
        <w:t>5</w:t>
      </w:r>
      <w:r w:rsidRPr="00D73464">
        <w:rPr>
          <w:lang w:eastAsia="en-US"/>
        </w:rPr>
        <w:t xml:space="preserve"> r. o zmianie ustawy o wyrobach medycznych oraz niektórych innych ustaw (Dz. U. poz. </w:t>
      </w:r>
      <w:r>
        <w:t>1918</w:t>
      </w:r>
      <w:r w:rsidRPr="00D73464">
        <w:rPr>
          <w:lang w:eastAsia="en-US"/>
        </w:rPr>
        <w:t>)</w:t>
      </w:r>
      <w:r w:rsidRPr="00D7346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EE89" w14:textId="77777777" w:rsidR="000262F8" w:rsidRPr="00B371CC" w:rsidRDefault="000262F8" w:rsidP="00B371CC">
    <w:pPr>
      <w:pStyle w:val="Nagwek"/>
      <w:jc w:val="center"/>
    </w:pPr>
    <w:r>
      <w:t xml:space="preserve">– </w:t>
    </w:r>
    <w:r>
      <w:fldChar w:fldCharType="begin"/>
    </w:r>
    <w:r>
      <w:instrText xml:space="preserve"> PAGE  \* MERGEFORMAT </w:instrText>
    </w:r>
    <w:r>
      <w:fldChar w:fldCharType="separate"/>
    </w:r>
    <w:r w:rsidR="007E52B1">
      <w:rPr>
        <w:noProof/>
      </w:rPr>
      <w:t>59</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21B9" w14:textId="59D20F8A" w:rsidR="000262F8" w:rsidRDefault="000262F8" w:rsidP="00987B47">
    <w:pPr>
      <w:pStyle w:val="OZNPROJEKTUwskazaniedatylubwersjiprojektu"/>
    </w:pPr>
    <w:r w:rsidRPr="006E51A8">
      <w:t>Projekt z dnia</w:t>
    </w:r>
    <w:r>
      <w:t xml:space="preserve"> 20 listopada </w:t>
    </w:r>
    <w:r w:rsidRPr="006E51A8">
      <w:t>2015 r.</w:t>
    </w:r>
  </w:p>
  <w:p w14:paraId="08607CA5" w14:textId="77777777" w:rsidR="000262F8" w:rsidRDefault="000262F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8"/>
    <w:rsid w:val="000012DA"/>
    <w:rsid w:val="0000246E"/>
    <w:rsid w:val="00003862"/>
    <w:rsid w:val="00012A35"/>
    <w:rsid w:val="00013517"/>
    <w:rsid w:val="00016099"/>
    <w:rsid w:val="00016994"/>
    <w:rsid w:val="00017DC2"/>
    <w:rsid w:val="00021522"/>
    <w:rsid w:val="000225DA"/>
    <w:rsid w:val="00022D2A"/>
    <w:rsid w:val="00023471"/>
    <w:rsid w:val="00023F13"/>
    <w:rsid w:val="00024912"/>
    <w:rsid w:val="000258A3"/>
    <w:rsid w:val="000262F8"/>
    <w:rsid w:val="00030634"/>
    <w:rsid w:val="000319C1"/>
    <w:rsid w:val="00031A8B"/>
    <w:rsid w:val="00031BCA"/>
    <w:rsid w:val="000330FA"/>
    <w:rsid w:val="00033432"/>
    <w:rsid w:val="0003362F"/>
    <w:rsid w:val="00036B63"/>
    <w:rsid w:val="00037E1A"/>
    <w:rsid w:val="00043495"/>
    <w:rsid w:val="00046A75"/>
    <w:rsid w:val="0004727E"/>
    <w:rsid w:val="00047312"/>
    <w:rsid w:val="000508BD"/>
    <w:rsid w:val="000517AB"/>
    <w:rsid w:val="0005339C"/>
    <w:rsid w:val="0005571B"/>
    <w:rsid w:val="00057AB3"/>
    <w:rsid w:val="00060076"/>
    <w:rsid w:val="00060432"/>
    <w:rsid w:val="00060D87"/>
    <w:rsid w:val="000615A5"/>
    <w:rsid w:val="000649FA"/>
    <w:rsid w:val="00064E4C"/>
    <w:rsid w:val="00066901"/>
    <w:rsid w:val="000673CC"/>
    <w:rsid w:val="00071BEE"/>
    <w:rsid w:val="00072078"/>
    <w:rsid w:val="000736CD"/>
    <w:rsid w:val="0007533B"/>
    <w:rsid w:val="0007545D"/>
    <w:rsid w:val="000760BF"/>
    <w:rsid w:val="0007613E"/>
    <w:rsid w:val="00076BFC"/>
    <w:rsid w:val="000805BB"/>
    <w:rsid w:val="000814A7"/>
    <w:rsid w:val="0008557B"/>
    <w:rsid w:val="00085CE7"/>
    <w:rsid w:val="000906EE"/>
    <w:rsid w:val="00091BA2"/>
    <w:rsid w:val="00093AE5"/>
    <w:rsid w:val="000944EF"/>
    <w:rsid w:val="000968E0"/>
    <w:rsid w:val="0009732D"/>
    <w:rsid w:val="000973F0"/>
    <w:rsid w:val="000A1296"/>
    <w:rsid w:val="000A1C27"/>
    <w:rsid w:val="000A1DAD"/>
    <w:rsid w:val="000A2649"/>
    <w:rsid w:val="000A323B"/>
    <w:rsid w:val="000A6DB4"/>
    <w:rsid w:val="000B298D"/>
    <w:rsid w:val="000B3987"/>
    <w:rsid w:val="000B5B2D"/>
    <w:rsid w:val="000B5DCE"/>
    <w:rsid w:val="000C05BA"/>
    <w:rsid w:val="000C0E8F"/>
    <w:rsid w:val="000C0F08"/>
    <w:rsid w:val="000C4BC4"/>
    <w:rsid w:val="000D0110"/>
    <w:rsid w:val="000D2468"/>
    <w:rsid w:val="000D318A"/>
    <w:rsid w:val="000D6173"/>
    <w:rsid w:val="000D6F83"/>
    <w:rsid w:val="000E20AB"/>
    <w:rsid w:val="000E25CC"/>
    <w:rsid w:val="000E27CA"/>
    <w:rsid w:val="000E3694"/>
    <w:rsid w:val="000E490F"/>
    <w:rsid w:val="000E6241"/>
    <w:rsid w:val="000F2BE3"/>
    <w:rsid w:val="000F3D0D"/>
    <w:rsid w:val="000F6ED4"/>
    <w:rsid w:val="000F7A6E"/>
    <w:rsid w:val="00102653"/>
    <w:rsid w:val="001042BA"/>
    <w:rsid w:val="00105C90"/>
    <w:rsid w:val="00106D03"/>
    <w:rsid w:val="00107FEA"/>
    <w:rsid w:val="00110465"/>
    <w:rsid w:val="00110628"/>
    <w:rsid w:val="0011245A"/>
    <w:rsid w:val="00113C74"/>
    <w:rsid w:val="0011493E"/>
    <w:rsid w:val="00115B72"/>
    <w:rsid w:val="0011783D"/>
    <w:rsid w:val="001209EC"/>
    <w:rsid w:val="00120A9E"/>
    <w:rsid w:val="0012448F"/>
    <w:rsid w:val="00125A9C"/>
    <w:rsid w:val="001270A2"/>
    <w:rsid w:val="001306D3"/>
    <w:rsid w:val="00131237"/>
    <w:rsid w:val="001329AC"/>
    <w:rsid w:val="001348BB"/>
    <w:rsid w:val="00134CA0"/>
    <w:rsid w:val="00137235"/>
    <w:rsid w:val="0014026F"/>
    <w:rsid w:val="001462CA"/>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D0E"/>
    <w:rsid w:val="00174F2C"/>
    <w:rsid w:val="00180F2A"/>
    <w:rsid w:val="00184B91"/>
    <w:rsid w:val="00184D4A"/>
    <w:rsid w:val="001863D2"/>
    <w:rsid w:val="00186EC1"/>
    <w:rsid w:val="00191E1F"/>
    <w:rsid w:val="0019473B"/>
    <w:rsid w:val="001952B1"/>
    <w:rsid w:val="00196E39"/>
    <w:rsid w:val="00197649"/>
    <w:rsid w:val="001A01FB"/>
    <w:rsid w:val="001A10E9"/>
    <w:rsid w:val="001A183D"/>
    <w:rsid w:val="001A2B65"/>
    <w:rsid w:val="001A3CD3"/>
    <w:rsid w:val="001A5BEF"/>
    <w:rsid w:val="001A7AA3"/>
    <w:rsid w:val="001A7F15"/>
    <w:rsid w:val="001B16C4"/>
    <w:rsid w:val="001B3052"/>
    <w:rsid w:val="001B342E"/>
    <w:rsid w:val="001C0527"/>
    <w:rsid w:val="001C1832"/>
    <w:rsid w:val="001C188C"/>
    <w:rsid w:val="001C4EC9"/>
    <w:rsid w:val="001C56B3"/>
    <w:rsid w:val="001C6393"/>
    <w:rsid w:val="001D1783"/>
    <w:rsid w:val="001D53CD"/>
    <w:rsid w:val="001D55A3"/>
    <w:rsid w:val="001D5AF5"/>
    <w:rsid w:val="001E1E73"/>
    <w:rsid w:val="001E4E0C"/>
    <w:rsid w:val="001E526D"/>
    <w:rsid w:val="001E5655"/>
    <w:rsid w:val="001E6B0B"/>
    <w:rsid w:val="001F1832"/>
    <w:rsid w:val="001F220F"/>
    <w:rsid w:val="001F25B3"/>
    <w:rsid w:val="001F546F"/>
    <w:rsid w:val="001F6616"/>
    <w:rsid w:val="00202BD4"/>
    <w:rsid w:val="00204A97"/>
    <w:rsid w:val="002114EF"/>
    <w:rsid w:val="002166AD"/>
    <w:rsid w:val="00216E01"/>
    <w:rsid w:val="00217871"/>
    <w:rsid w:val="00221ED8"/>
    <w:rsid w:val="002231EA"/>
    <w:rsid w:val="00223FDF"/>
    <w:rsid w:val="002279C0"/>
    <w:rsid w:val="0023620A"/>
    <w:rsid w:val="0023727E"/>
    <w:rsid w:val="00242081"/>
    <w:rsid w:val="00243777"/>
    <w:rsid w:val="002441CD"/>
    <w:rsid w:val="002501A3"/>
    <w:rsid w:val="0025166C"/>
    <w:rsid w:val="002555D4"/>
    <w:rsid w:val="00261A16"/>
    <w:rsid w:val="002628B7"/>
    <w:rsid w:val="00263522"/>
    <w:rsid w:val="00264EC6"/>
    <w:rsid w:val="00271013"/>
    <w:rsid w:val="00273FE4"/>
    <w:rsid w:val="002765B4"/>
    <w:rsid w:val="00276A94"/>
    <w:rsid w:val="00281E7A"/>
    <w:rsid w:val="002853DE"/>
    <w:rsid w:val="00290E7F"/>
    <w:rsid w:val="0029405D"/>
    <w:rsid w:val="00294FA6"/>
    <w:rsid w:val="00295A6F"/>
    <w:rsid w:val="002A13CB"/>
    <w:rsid w:val="002A20C4"/>
    <w:rsid w:val="002A570F"/>
    <w:rsid w:val="002A7292"/>
    <w:rsid w:val="002A7358"/>
    <w:rsid w:val="002A7902"/>
    <w:rsid w:val="002B0F6B"/>
    <w:rsid w:val="002B23B8"/>
    <w:rsid w:val="002B2E7E"/>
    <w:rsid w:val="002B4429"/>
    <w:rsid w:val="002B68A6"/>
    <w:rsid w:val="002B701F"/>
    <w:rsid w:val="002B7FAF"/>
    <w:rsid w:val="002C6AA1"/>
    <w:rsid w:val="002D0C4F"/>
    <w:rsid w:val="002D1068"/>
    <w:rsid w:val="002D1364"/>
    <w:rsid w:val="002D4D30"/>
    <w:rsid w:val="002D5000"/>
    <w:rsid w:val="002D598D"/>
    <w:rsid w:val="002D7188"/>
    <w:rsid w:val="002E1DE3"/>
    <w:rsid w:val="002E2AB6"/>
    <w:rsid w:val="002E3F34"/>
    <w:rsid w:val="002E50FC"/>
    <w:rsid w:val="002E5F79"/>
    <w:rsid w:val="002E64FA"/>
    <w:rsid w:val="002F0A00"/>
    <w:rsid w:val="002F0CFA"/>
    <w:rsid w:val="002F3138"/>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27AC"/>
    <w:rsid w:val="00345775"/>
    <w:rsid w:val="00345B9C"/>
    <w:rsid w:val="00346213"/>
    <w:rsid w:val="00351DE1"/>
    <w:rsid w:val="00352DAE"/>
    <w:rsid w:val="00354EB9"/>
    <w:rsid w:val="003602AE"/>
    <w:rsid w:val="00360929"/>
    <w:rsid w:val="003624FD"/>
    <w:rsid w:val="003647D5"/>
    <w:rsid w:val="003674B0"/>
    <w:rsid w:val="0037727C"/>
    <w:rsid w:val="00377E70"/>
    <w:rsid w:val="00380904"/>
    <w:rsid w:val="003820C6"/>
    <w:rsid w:val="003823EE"/>
    <w:rsid w:val="00382960"/>
    <w:rsid w:val="003846F7"/>
    <w:rsid w:val="003851ED"/>
    <w:rsid w:val="00385B39"/>
    <w:rsid w:val="00386785"/>
    <w:rsid w:val="00390E89"/>
    <w:rsid w:val="00391B1A"/>
    <w:rsid w:val="00394423"/>
    <w:rsid w:val="00396942"/>
    <w:rsid w:val="00396B49"/>
    <w:rsid w:val="00396E3E"/>
    <w:rsid w:val="00397E05"/>
    <w:rsid w:val="003A306E"/>
    <w:rsid w:val="003A60DC"/>
    <w:rsid w:val="003A6A46"/>
    <w:rsid w:val="003A7A63"/>
    <w:rsid w:val="003B000C"/>
    <w:rsid w:val="003B0F1D"/>
    <w:rsid w:val="003B4144"/>
    <w:rsid w:val="003B4A57"/>
    <w:rsid w:val="003B73A4"/>
    <w:rsid w:val="003C0AD9"/>
    <w:rsid w:val="003C0ED0"/>
    <w:rsid w:val="003C1D49"/>
    <w:rsid w:val="003C35C4"/>
    <w:rsid w:val="003C79EA"/>
    <w:rsid w:val="003D12C2"/>
    <w:rsid w:val="003D31B9"/>
    <w:rsid w:val="003D3867"/>
    <w:rsid w:val="003E0017"/>
    <w:rsid w:val="003E0D1A"/>
    <w:rsid w:val="003E2DA3"/>
    <w:rsid w:val="003E5BB9"/>
    <w:rsid w:val="003F020D"/>
    <w:rsid w:val="003F03D9"/>
    <w:rsid w:val="003F19AA"/>
    <w:rsid w:val="003F1ECE"/>
    <w:rsid w:val="003F2FBE"/>
    <w:rsid w:val="003F318D"/>
    <w:rsid w:val="003F5BAE"/>
    <w:rsid w:val="003F6631"/>
    <w:rsid w:val="003F6AAD"/>
    <w:rsid w:val="003F6ED7"/>
    <w:rsid w:val="004000BA"/>
    <w:rsid w:val="00400F1F"/>
    <w:rsid w:val="00401C84"/>
    <w:rsid w:val="00403210"/>
    <w:rsid w:val="004035BB"/>
    <w:rsid w:val="004035EB"/>
    <w:rsid w:val="00407332"/>
    <w:rsid w:val="00407828"/>
    <w:rsid w:val="00413D8E"/>
    <w:rsid w:val="004140F2"/>
    <w:rsid w:val="00414613"/>
    <w:rsid w:val="00417B22"/>
    <w:rsid w:val="00421085"/>
    <w:rsid w:val="0042465E"/>
    <w:rsid w:val="00424DF7"/>
    <w:rsid w:val="00432B76"/>
    <w:rsid w:val="00434917"/>
    <w:rsid w:val="00434D01"/>
    <w:rsid w:val="00435D26"/>
    <w:rsid w:val="00440C99"/>
    <w:rsid w:val="0044175C"/>
    <w:rsid w:val="00442044"/>
    <w:rsid w:val="00445F4D"/>
    <w:rsid w:val="004504C0"/>
    <w:rsid w:val="00451BF7"/>
    <w:rsid w:val="004550FB"/>
    <w:rsid w:val="0046111A"/>
    <w:rsid w:val="00462946"/>
    <w:rsid w:val="00463F43"/>
    <w:rsid w:val="00464B94"/>
    <w:rsid w:val="004653A8"/>
    <w:rsid w:val="004657EC"/>
    <w:rsid w:val="00465A0B"/>
    <w:rsid w:val="00465AEE"/>
    <w:rsid w:val="00465B77"/>
    <w:rsid w:val="0047077C"/>
    <w:rsid w:val="00470B05"/>
    <w:rsid w:val="0047207C"/>
    <w:rsid w:val="00472CD6"/>
    <w:rsid w:val="00474E3C"/>
    <w:rsid w:val="004807FC"/>
    <w:rsid w:val="00480A58"/>
    <w:rsid w:val="00482151"/>
    <w:rsid w:val="004829A0"/>
    <w:rsid w:val="00485FAD"/>
    <w:rsid w:val="00487AED"/>
    <w:rsid w:val="00491EDF"/>
    <w:rsid w:val="00492A3F"/>
    <w:rsid w:val="00494C47"/>
    <w:rsid w:val="00494F62"/>
    <w:rsid w:val="004A2001"/>
    <w:rsid w:val="004A3590"/>
    <w:rsid w:val="004A65C9"/>
    <w:rsid w:val="004B00A7"/>
    <w:rsid w:val="004B1A5E"/>
    <w:rsid w:val="004B25E2"/>
    <w:rsid w:val="004B34D7"/>
    <w:rsid w:val="004B5037"/>
    <w:rsid w:val="004B5B2F"/>
    <w:rsid w:val="004B626A"/>
    <w:rsid w:val="004B660E"/>
    <w:rsid w:val="004C05BD"/>
    <w:rsid w:val="004C0DF4"/>
    <w:rsid w:val="004C3B06"/>
    <w:rsid w:val="004C3F97"/>
    <w:rsid w:val="004C4528"/>
    <w:rsid w:val="004C45BD"/>
    <w:rsid w:val="004C7EE7"/>
    <w:rsid w:val="004D2DEE"/>
    <w:rsid w:val="004D2E1F"/>
    <w:rsid w:val="004D7FD9"/>
    <w:rsid w:val="004E1324"/>
    <w:rsid w:val="004E19A5"/>
    <w:rsid w:val="004E37E5"/>
    <w:rsid w:val="004E3FDB"/>
    <w:rsid w:val="004E7CC5"/>
    <w:rsid w:val="004F1F4A"/>
    <w:rsid w:val="004F296D"/>
    <w:rsid w:val="004F4220"/>
    <w:rsid w:val="004F508B"/>
    <w:rsid w:val="004F695F"/>
    <w:rsid w:val="004F6CA4"/>
    <w:rsid w:val="00500752"/>
    <w:rsid w:val="00501A50"/>
    <w:rsid w:val="0050222D"/>
    <w:rsid w:val="00503AF3"/>
    <w:rsid w:val="0050696D"/>
    <w:rsid w:val="0051094B"/>
    <w:rsid w:val="005110D7"/>
    <w:rsid w:val="00511D99"/>
    <w:rsid w:val="005128D3"/>
    <w:rsid w:val="00513102"/>
    <w:rsid w:val="005147E8"/>
    <w:rsid w:val="00514BEF"/>
    <w:rsid w:val="005158F2"/>
    <w:rsid w:val="00526DFC"/>
    <w:rsid w:val="00526F43"/>
    <w:rsid w:val="00527651"/>
    <w:rsid w:val="005363AB"/>
    <w:rsid w:val="00537E45"/>
    <w:rsid w:val="00544EF4"/>
    <w:rsid w:val="00545E53"/>
    <w:rsid w:val="005479D9"/>
    <w:rsid w:val="005572BD"/>
    <w:rsid w:val="00557A12"/>
    <w:rsid w:val="00560A34"/>
    <w:rsid w:val="00560AC7"/>
    <w:rsid w:val="00561AFB"/>
    <w:rsid w:val="00561FA8"/>
    <w:rsid w:val="005635ED"/>
    <w:rsid w:val="00564BD3"/>
    <w:rsid w:val="00565253"/>
    <w:rsid w:val="0056662B"/>
    <w:rsid w:val="00570191"/>
    <w:rsid w:val="005702E9"/>
    <w:rsid w:val="00570570"/>
    <w:rsid w:val="00572512"/>
    <w:rsid w:val="005726A3"/>
    <w:rsid w:val="00573EE6"/>
    <w:rsid w:val="0057547F"/>
    <w:rsid w:val="005754EE"/>
    <w:rsid w:val="0057617E"/>
    <w:rsid w:val="00576497"/>
    <w:rsid w:val="00582DDF"/>
    <w:rsid w:val="005835E7"/>
    <w:rsid w:val="0058397F"/>
    <w:rsid w:val="00583BF8"/>
    <w:rsid w:val="00585F33"/>
    <w:rsid w:val="00587DDB"/>
    <w:rsid w:val="00591124"/>
    <w:rsid w:val="00591800"/>
    <w:rsid w:val="00597024"/>
    <w:rsid w:val="005A0274"/>
    <w:rsid w:val="005A095C"/>
    <w:rsid w:val="005A1381"/>
    <w:rsid w:val="005A669D"/>
    <w:rsid w:val="005A75D8"/>
    <w:rsid w:val="005B040F"/>
    <w:rsid w:val="005B24CF"/>
    <w:rsid w:val="005B713E"/>
    <w:rsid w:val="005C03B6"/>
    <w:rsid w:val="005C203C"/>
    <w:rsid w:val="005C348E"/>
    <w:rsid w:val="005C68E1"/>
    <w:rsid w:val="005D3763"/>
    <w:rsid w:val="005D3A66"/>
    <w:rsid w:val="005D55E1"/>
    <w:rsid w:val="005E02FF"/>
    <w:rsid w:val="005E19F7"/>
    <w:rsid w:val="005E4F04"/>
    <w:rsid w:val="005E62C2"/>
    <w:rsid w:val="005E6C71"/>
    <w:rsid w:val="005F0963"/>
    <w:rsid w:val="005F2824"/>
    <w:rsid w:val="005F2EBA"/>
    <w:rsid w:val="005F35ED"/>
    <w:rsid w:val="005F3FCD"/>
    <w:rsid w:val="005F47B4"/>
    <w:rsid w:val="005F7812"/>
    <w:rsid w:val="005F7A88"/>
    <w:rsid w:val="00603A1A"/>
    <w:rsid w:val="006046D5"/>
    <w:rsid w:val="006049A6"/>
    <w:rsid w:val="00605754"/>
    <w:rsid w:val="00607A93"/>
    <w:rsid w:val="00610C08"/>
    <w:rsid w:val="00611A1F"/>
    <w:rsid w:val="00611F74"/>
    <w:rsid w:val="00615674"/>
    <w:rsid w:val="00615772"/>
    <w:rsid w:val="00620E9C"/>
    <w:rsid w:val="00621256"/>
    <w:rsid w:val="00621FCC"/>
    <w:rsid w:val="0062214D"/>
    <w:rsid w:val="00622E4B"/>
    <w:rsid w:val="0062438E"/>
    <w:rsid w:val="006333DA"/>
    <w:rsid w:val="00635134"/>
    <w:rsid w:val="006356E2"/>
    <w:rsid w:val="00642A65"/>
    <w:rsid w:val="0064367B"/>
    <w:rsid w:val="006451CF"/>
    <w:rsid w:val="00645DCE"/>
    <w:rsid w:val="006465AC"/>
    <w:rsid w:val="006465BF"/>
    <w:rsid w:val="00647F73"/>
    <w:rsid w:val="00650FE0"/>
    <w:rsid w:val="00652E5B"/>
    <w:rsid w:val="00653B22"/>
    <w:rsid w:val="00657BF4"/>
    <w:rsid w:val="006603FB"/>
    <w:rsid w:val="006608DF"/>
    <w:rsid w:val="006623AC"/>
    <w:rsid w:val="006678AF"/>
    <w:rsid w:val="006701EF"/>
    <w:rsid w:val="00673BA5"/>
    <w:rsid w:val="00676447"/>
    <w:rsid w:val="00676A2E"/>
    <w:rsid w:val="00680058"/>
    <w:rsid w:val="00681F9F"/>
    <w:rsid w:val="00683FF8"/>
    <w:rsid w:val="006840EA"/>
    <w:rsid w:val="006844E2"/>
    <w:rsid w:val="00685267"/>
    <w:rsid w:val="00686DCC"/>
    <w:rsid w:val="006872AE"/>
    <w:rsid w:val="00690082"/>
    <w:rsid w:val="00690252"/>
    <w:rsid w:val="006946BB"/>
    <w:rsid w:val="0069665C"/>
    <w:rsid w:val="006969FA"/>
    <w:rsid w:val="00697C4D"/>
    <w:rsid w:val="006A35D5"/>
    <w:rsid w:val="006A748A"/>
    <w:rsid w:val="006B0463"/>
    <w:rsid w:val="006C18FE"/>
    <w:rsid w:val="006C419E"/>
    <w:rsid w:val="006C4A31"/>
    <w:rsid w:val="006C5AC2"/>
    <w:rsid w:val="006C6AFB"/>
    <w:rsid w:val="006D2735"/>
    <w:rsid w:val="006D45B2"/>
    <w:rsid w:val="006E0FCC"/>
    <w:rsid w:val="006E1E96"/>
    <w:rsid w:val="006E51A8"/>
    <w:rsid w:val="006E5E21"/>
    <w:rsid w:val="006F0BD9"/>
    <w:rsid w:val="006F0CED"/>
    <w:rsid w:val="006F1196"/>
    <w:rsid w:val="006F2648"/>
    <w:rsid w:val="006F2F10"/>
    <w:rsid w:val="006F3187"/>
    <w:rsid w:val="006F482B"/>
    <w:rsid w:val="006F6311"/>
    <w:rsid w:val="006F66DE"/>
    <w:rsid w:val="00701952"/>
    <w:rsid w:val="00702556"/>
    <w:rsid w:val="0070277E"/>
    <w:rsid w:val="00704156"/>
    <w:rsid w:val="007069FC"/>
    <w:rsid w:val="00706FA9"/>
    <w:rsid w:val="00711221"/>
    <w:rsid w:val="00711ED4"/>
    <w:rsid w:val="00712675"/>
    <w:rsid w:val="007135D8"/>
    <w:rsid w:val="00713808"/>
    <w:rsid w:val="007151B6"/>
    <w:rsid w:val="0071520D"/>
    <w:rsid w:val="00715EDB"/>
    <w:rsid w:val="007160D5"/>
    <w:rsid w:val="007163FB"/>
    <w:rsid w:val="00717C2E"/>
    <w:rsid w:val="007204FA"/>
    <w:rsid w:val="007213B3"/>
    <w:rsid w:val="00722EFA"/>
    <w:rsid w:val="0072457F"/>
    <w:rsid w:val="00725406"/>
    <w:rsid w:val="0072621B"/>
    <w:rsid w:val="00730555"/>
    <w:rsid w:val="007312CC"/>
    <w:rsid w:val="00736A64"/>
    <w:rsid w:val="00737F6A"/>
    <w:rsid w:val="007410B6"/>
    <w:rsid w:val="00744C6F"/>
    <w:rsid w:val="007457F6"/>
    <w:rsid w:val="00745ABB"/>
    <w:rsid w:val="00746E38"/>
    <w:rsid w:val="0074772E"/>
    <w:rsid w:val="00747CD5"/>
    <w:rsid w:val="00753B51"/>
    <w:rsid w:val="00756629"/>
    <w:rsid w:val="007575D2"/>
    <w:rsid w:val="007577DC"/>
    <w:rsid w:val="00757B4F"/>
    <w:rsid w:val="00757B6A"/>
    <w:rsid w:val="007610E0"/>
    <w:rsid w:val="007621AA"/>
    <w:rsid w:val="0076260A"/>
    <w:rsid w:val="00764A67"/>
    <w:rsid w:val="00770F6B"/>
    <w:rsid w:val="00771883"/>
    <w:rsid w:val="00772A60"/>
    <w:rsid w:val="00776DC2"/>
    <w:rsid w:val="00780122"/>
    <w:rsid w:val="00781EBC"/>
    <w:rsid w:val="0078214B"/>
    <w:rsid w:val="0078498A"/>
    <w:rsid w:val="00790667"/>
    <w:rsid w:val="0079071E"/>
    <w:rsid w:val="00792207"/>
    <w:rsid w:val="00792B64"/>
    <w:rsid w:val="00792E29"/>
    <w:rsid w:val="0079379A"/>
    <w:rsid w:val="00794953"/>
    <w:rsid w:val="007A1F2F"/>
    <w:rsid w:val="007A2A5C"/>
    <w:rsid w:val="007A5150"/>
    <w:rsid w:val="007A5373"/>
    <w:rsid w:val="007A789F"/>
    <w:rsid w:val="007A7A42"/>
    <w:rsid w:val="007B75BC"/>
    <w:rsid w:val="007B788C"/>
    <w:rsid w:val="007C0BD6"/>
    <w:rsid w:val="007C3806"/>
    <w:rsid w:val="007C5BB7"/>
    <w:rsid w:val="007D07D5"/>
    <w:rsid w:val="007D18EF"/>
    <w:rsid w:val="007D1C64"/>
    <w:rsid w:val="007D32DD"/>
    <w:rsid w:val="007D6DCE"/>
    <w:rsid w:val="007D72C4"/>
    <w:rsid w:val="007E03FA"/>
    <w:rsid w:val="007E2CFE"/>
    <w:rsid w:val="007E52B1"/>
    <w:rsid w:val="007E59C9"/>
    <w:rsid w:val="007F0072"/>
    <w:rsid w:val="007F2EB6"/>
    <w:rsid w:val="007F54C3"/>
    <w:rsid w:val="007F5F09"/>
    <w:rsid w:val="00802949"/>
    <w:rsid w:val="0080301E"/>
    <w:rsid w:val="0080365F"/>
    <w:rsid w:val="00812BE5"/>
    <w:rsid w:val="008133FC"/>
    <w:rsid w:val="00817429"/>
    <w:rsid w:val="00821514"/>
    <w:rsid w:val="00821E35"/>
    <w:rsid w:val="00824591"/>
    <w:rsid w:val="00824AED"/>
    <w:rsid w:val="00827612"/>
    <w:rsid w:val="00827820"/>
    <w:rsid w:val="00831B8B"/>
    <w:rsid w:val="0083405D"/>
    <w:rsid w:val="008352D4"/>
    <w:rsid w:val="00836DB9"/>
    <w:rsid w:val="00837C67"/>
    <w:rsid w:val="008415B0"/>
    <w:rsid w:val="00842028"/>
    <w:rsid w:val="008436B8"/>
    <w:rsid w:val="008460B6"/>
    <w:rsid w:val="00850C9D"/>
    <w:rsid w:val="00852B20"/>
    <w:rsid w:val="00852B59"/>
    <w:rsid w:val="00856272"/>
    <w:rsid w:val="008563FF"/>
    <w:rsid w:val="0086018B"/>
    <w:rsid w:val="008611DD"/>
    <w:rsid w:val="008620DE"/>
    <w:rsid w:val="00863BBC"/>
    <w:rsid w:val="00866867"/>
    <w:rsid w:val="00866A14"/>
    <w:rsid w:val="008678A0"/>
    <w:rsid w:val="00872257"/>
    <w:rsid w:val="008753E6"/>
    <w:rsid w:val="0087738C"/>
    <w:rsid w:val="008802AF"/>
    <w:rsid w:val="00881926"/>
    <w:rsid w:val="0088318F"/>
    <w:rsid w:val="0088331D"/>
    <w:rsid w:val="008852B0"/>
    <w:rsid w:val="00885AE7"/>
    <w:rsid w:val="0088613E"/>
    <w:rsid w:val="00886B60"/>
    <w:rsid w:val="00886FBC"/>
    <w:rsid w:val="00887889"/>
    <w:rsid w:val="00890E40"/>
    <w:rsid w:val="008920FF"/>
    <w:rsid w:val="008926E8"/>
    <w:rsid w:val="00894F19"/>
    <w:rsid w:val="00895D2D"/>
    <w:rsid w:val="00896A10"/>
    <w:rsid w:val="008971B5"/>
    <w:rsid w:val="008A5D26"/>
    <w:rsid w:val="008A6B13"/>
    <w:rsid w:val="008A6ECB"/>
    <w:rsid w:val="008B0BF9"/>
    <w:rsid w:val="008B0ED0"/>
    <w:rsid w:val="008B2866"/>
    <w:rsid w:val="008B3859"/>
    <w:rsid w:val="008B436D"/>
    <w:rsid w:val="008B4E49"/>
    <w:rsid w:val="008B7712"/>
    <w:rsid w:val="008B7B26"/>
    <w:rsid w:val="008C322C"/>
    <w:rsid w:val="008C3524"/>
    <w:rsid w:val="008C4061"/>
    <w:rsid w:val="008C4229"/>
    <w:rsid w:val="008C4783"/>
    <w:rsid w:val="008C4895"/>
    <w:rsid w:val="008C5BE0"/>
    <w:rsid w:val="008C7233"/>
    <w:rsid w:val="008D2434"/>
    <w:rsid w:val="008E171D"/>
    <w:rsid w:val="008E2785"/>
    <w:rsid w:val="008E78A3"/>
    <w:rsid w:val="008F0654"/>
    <w:rsid w:val="008F06CB"/>
    <w:rsid w:val="008F2E83"/>
    <w:rsid w:val="008F5C64"/>
    <w:rsid w:val="008F612A"/>
    <w:rsid w:val="0090293D"/>
    <w:rsid w:val="009034DE"/>
    <w:rsid w:val="00905396"/>
    <w:rsid w:val="0090605D"/>
    <w:rsid w:val="00906419"/>
    <w:rsid w:val="009123FF"/>
    <w:rsid w:val="00912681"/>
    <w:rsid w:val="00912889"/>
    <w:rsid w:val="00912915"/>
    <w:rsid w:val="00913A42"/>
    <w:rsid w:val="00914167"/>
    <w:rsid w:val="009143DB"/>
    <w:rsid w:val="00915065"/>
    <w:rsid w:val="00917CE5"/>
    <w:rsid w:val="009217C0"/>
    <w:rsid w:val="00925241"/>
    <w:rsid w:val="00925CEC"/>
    <w:rsid w:val="00926A3F"/>
    <w:rsid w:val="0092794E"/>
    <w:rsid w:val="00930D30"/>
    <w:rsid w:val="00930D65"/>
    <w:rsid w:val="009332A2"/>
    <w:rsid w:val="0093560D"/>
    <w:rsid w:val="00937598"/>
    <w:rsid w:val="0093790B"/>
    <w:rsid w:val="00941120"/>
    <w:rsid w:val="00943751"/>
    <w:rsid w:val="00946DD0"/>
    <w:rsid w:val="00950138"/>
    <w:rsid w:val="009509E6"/>
    <w:rsid w:val="009517DF"/>
    <w:rsid w:val="00952018"/>
    <w:rsid w:val="0095263F"/>
    <w:rsid w:val="00952800"/>
    <w:rsid w:val="00952E55"/>
    <w:rsid w:val="0095300D"/>
    <w:rsid w:val="00956812"/>
    <w:rsid w:val="0095719A"/>
    <w:rsid w:val="009623E9"/>
    <w:rsid w:val="00963EEB"/>
    <w:rsid w:val="009648BC"/>
    <w:rsid w:val="00964C2F"/>
    <w:rsid w:val="00965F88"/>
    <w:rsid w:val="00983650"/>
    <w:rsid w:val="00984E03"/>
    <w:rsid w:val="0098789F"/>
    <w:rsid w:val="009878D3"/>
    <w:rsid w:val="00987B47"/>
    <w:rsid w:val="00987E85"/>
    <w:rsid w:val="009A0D12"/>
    <w:rsid w:val="009A1987"/>
    <w:rsid w:val="009A2BEE"/>
    <w:rsid w:val="009A5289"/>
    <w:rsid w:val="009A5C35"/>
    <w:rsid w:val="009A66B0"/>
    <w:rsid w:val="009A7A53"/>
    <w:rsid w:val="009B0402"/>
    <w:rsid w:val="009B0B75"/>
    <w:rsid w:val="009B16DF"/>
    <w:rsid w:val="009B21E4"/>
    <w:rsid w:val="009B4CB2"/>
    <w:rsid w:val="009B6701"/>
    <w:rsid w:val="009B6EF7"/>
    <w:rsid w:val="009B7000"/>
    <w:rsid w:val="009B739C"/>
    <w:rsid w:val="009C04EC"/>
    <w:rsid w:val="009C1B44"/>
    <w:rsid w:val="009C328C"/>
    <w:rsid w:val="009C4444"/>
    <w:rsid w:val="009C79AD"/>
    <w:rsid w:val="009C7CA6"/>
    <w:rsid w:val="009D3316"/>
    <w:rsid w:val="009D4349"/>
    <w:rsid w:val="009D55AA"/>
    <w:rsid w:val="009E3E77"/>
    <w:rsid w:val="009E3FAB"/>
    <w:rsid w:val="009E5B3F"/>
    <w:rsid w:val="009E7D90"/>
    <w:rsid w:val="009F1AB0"/>
    <w:rsid w:val="009F501D"/>
    <w:rsid w:val="00A039D5"/>
    <w:rsid w:val="00A046AD"/>
    <w:rsid w:val="00A06375"/>
    <w:rsid w:val="00A06537"/>
    <w:rsid w:val="00A079C1"/>
    <w:rsid w:val="00A10798"/>
    <w:rsid w:val="00A10886"/>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200A"/>
    <w:rsid w:val="00A437E1"/>
    <w:rsid w:val="00A4685E"/>
    <w:rsid w:val="00A50CD4"/>
    <w:rsid w:val="00A51191"/>
    <w:rsid w:val="00A543BC"/>
    <w:rsid w:val="00A56D62"/>
    <w:rsid w:val="00A56F07"/>
    <w:rsid w:val="00A5762C"/>
    <w:rsid w:val="00A600FC"/>
    <w:rsid w:val="00A60BCA"/>
    <w:rsid w:val="00A638DA"/>
    <w:rsid w:val="00A640C5"/>
    <w:rsid w:val="00A65B41"/>
    <w:rsid w:val="00A65E00"/>
    <w:rsid w:val="00A66A78"/>
    <w:rsid w:val="00A7436E"/>
    <w:rsid w:val="00A74E96"/>
    <w:rsid w:val="00A75750"/>
    <w:rsid w:val="00A75A8E"/>
    <w:rsid w:val="00A81B49"/>
    <w:rsid w:val="00A824DD"/>
    <w:rsid w:val="00A8363E"/>
    <w:rsid w:val="00A83676"/>
    <w:rsid w:val="00A83B7B"/>
    <w:rsid w:val="00A84274"/>
    <w:rsid w:val="00A850F3"/>
    <w:rsid w:val="00A864E3"/>
    <w:rsid w:val="00A864E5"/>
    <w:rsid w:val="00A94574"/>
    <w:rsid w:val="00A95936"/>
    <w:rsid w:val="00A96265"/>
    <w:rsid w:val="00A97084"/>
    <w:rsid w:val="00A97B6F"/>
    <w:rsid w:val="00AA1C2C"/>
    <w:rsid w:val="00AA1E8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65E"/>
    <w:rsid w:val="00AD2BF2"/>
    <w:rsid w:val="00AD3755"/>
    <w:rsid w:val="00AD4E90"/>
    <w:rsid w:val="00AD5422"/>
    <w:rsid w:val="00AE1B91"/>
    <w:rsid w:val="00AE4179"/>
    <w:rsid w:val="00AE4425"/>
    <w:rsid w:val="00AE4A97"/>
    <w:rsid w:val="00AE4FBE"/>
    <w:rsid w:val="00AE650F"/>
    <w:rsid w:val="00AE6555"/>
    <w:rsid w:val="00AE7D16"/>
    <w:rsid w:val="00AF1046"/>
    <w:rsid w:val="00AF4CAA"/>
    <w:rsid w:val="00AF571A"/>
    <w:rsid w:val="00AF60A0"/>
    <w:rsid w:val="00AF67FC"/>
    <w:rsid w:val="00AF7DF5"/>
    <w:rsid w:val="00B006E5"/>
    <w:rsid w:val="00B024C2"/>
    <w:rsid w:val="00B02A04"/>
    <w:rsid w:val="00B05663"/>
    <w:rsid w:val="00B07700"/>
    <w:rsid w:val="00B13921"/>
    <w:rsid w:val="00B14B7A"/>
    <w:rsid w:val="00B1528C"/>
    <w:rsid w:val="00B166F6"/>
    <w:rsid w:val="00B16ACD"/>
    <w:rsid w:val="00B20CC1"/>
    <w:rsid w:val="00B21487"/>
    <w:rsid w:val="00B232D1"/>
    <w:rsid w:val="00B23987"/>
    <w:rsid w:val="00B24DB5"/>
    <w:rsid w:val="00B31625"/>
    <w:rsid w:val="00B31CA7"/>
    <w:rsid w:val="00B31F9E"/>
    <w:rsid w:val="00B3268F"/>
    <w:rsid w:val="00B32C2C"/>
    <w:rsid w:val="00B33A1A"/>
    <w:rsid w:val="00B33E6C"/>
    <w:rsid w:val="00B371CC"/>
    <w:rsid w:val="00B40639"/>
    <w:rsid w:val="00B41CD9"/>
    <w:rsid w:val="00B427E6"/>
    <w:rsid w:val="00B428A6"/>
    <w:rsid w:val="00B43E1F"/>
    <w:rsid w:val="00B45FBC"/>
    <w:rsid w:val="00B50972"/>
    <w:rsid w:val="00B51A7D"/>
    <w:rsid w:val="00B535C2"/>
    <w:rsid w:val="00B54B48"/>
    <w:rsid w:val="00B55544"/>
    <w:rsid w:val="00B642FC"/>
    <w:rsid w:val="00B64D26"/>
    <w:rsid w:val="00B64FBB"/>
    <w:rsid w:val="00B70E22"/>
    <w:rsid w:val="00B774CB"/>
    <w:rsid w:val="00B80402"/>
    <w:rsid w:val="00B80A0A"/>
    <w:rsid w:val="00B80B9A"/>
    <w:rsid w:val="00B81452"/>
    <w:rsid w:val="00B830B7"/>
    <w:rsid w:val="00B848EA"/>
    <w:rsid w:val="00B84B2B"/>
    <w:rsid w:val="00B90500"/>
    <w:rsid w:val="00B9176C"/>
    <w:rsid w:val="00B935A4"/>
    <w:rsid w:val="00B94A78"/>
    <w:rsid w:val="00B94BE8"/>
    <w:rsid w:val="00B95789"/>
    <w:rsid w:val="00BA561A"/>
    <w:rsid w:val="00BB0DC6"/>
    <w:rsid w:val="00BB15E4"/>
    <w:rsid w:val="00BB1E19"/>
    <w:rsid w:val="00BB21D1"/>
    <w:rsid w:val="00BB32F2"/>
    <w:rsid w:val="00BB4338"/>
    <w:rsid w:val="00BB6C0E"/>
    <w:rsid w:val="00BB7B38"/>
    <w:rsid w:val="00BC11E5"/>
    <w:rsid w:val="00BC4BC6"/>
    <w:rsid w:val="00BC52FD"/>
    <w:rsid w:val="00BC6E62"/>
    <w:rsid w:val="00BC737D"/>
    <w:rsid w:val="00BC7443"/>
    <w:rsid w:val="00BD0648"/>
    <w:rsid w:val="00BD1040"/>
    <w:rsid w:val="00BD2A60"/>
    <w:rsid w:val="00BD34AA"/>
    <w:rsid w:val="00BE0C44"/>
    <w:rsid w:val="00BE1B8B"/>
    <w:rsid w:val="00BE2A18"/>
    <w:rsid w:val="00BE2C01"/>
    <w:rsid w:val="00BE41EC"/>
    <w:rsid w:val="00BE56FB"/>
    <w:rsid w:val="00BF0968"/>
    <w:rsid w:val="00BF2B43"/>
    <w:rsid w:val="00BF2E8B"/>
    <w:rsid w:val="00BF3DDE"/>
    <w:rsid w:val="00BF6589"/>
    <w:rsid w:val="00BF6F7F"/>
    <w:rsid w:val="00BF74E2"/>
    <w:rsid w:val="00C00524"/>
    <w:rsid w:val="00C00647"/>
    <w:rsid w:val="00C02764"/>
    <w:rsid w:val="00C04CEF"/>
    <w:rsid w:val="00C0662F"/>
    <w:rsid w:val="00C11943"/>
    <w:rsid w:val="00C12E96"/>
    <w:rsid w:val="00C14763"/>
    <w:rsid w:val="00C148D2"/>
    <w:rsid w:val="00C16141"/>
    <w:rsid w:val="00C2363F"/>
    <w:rsid w:val="00C236C8"/>
    <w:rsid w:val="00C260B1"/>
    <w:rsid w:val="00C26E56"/>
    <w:rsid w:val="00C31406"/>
    <w:rsid w:val="00C37194"/>
    <w:rsid w:val="00C40637"/>
    <w:rsid w:val="00C40F6C"/>
    <w:rsid w:val="00C44426"/>
    <w:rsid w:val="00C445F3"/>
    <w:rsid w:val="00C451F4"/>
    <w:rsid w:val="00C45EB1"/>
    <w:rsid w:val="00C525C8"/>
    <w:rsid w:val="00C54A3A"/>
    <w:rsid w:val="00C55566"/>
    <w:rsid w:val="00C56448"/>
    <w:rsid w:val="00C667BE"/>
    <w:rsid w:val="00C6766B"/>
    <w:rsid w:val="00C72223"/>
    <w:rsid w:val="00C728DB"/>
    <w:rsid w:val="00C75B43"/>
    <w:rsid w:val="00C76417"/>
    <w:rsid w:val="00C7726F"/>
    <w:rsid w:val="00C807CC"/>
    <w:rsid w:val="00C823DA"/>
    <w:rsid w:val="00C8259F"/>
    <w:rsid w:val="00C82746"/>
    <w:rsid w:val="00C8312F"/>
    <w:rsid w:val="00C84164"/>
    <w:rsid w:val="00C84C47"/>
    <w:rsid w:val="00C858A4"/>
    <w:rsid w:val="00C86AFA"/>
    <w:rsid w:val="00C90F9D"/>
    <w:rsid w:val="00C94695"/>
    <w:rsid w:val="00C95871"/>
    <w:rsid w:val="00CA0449"/>
    <w:rsid w:val="00CA05C2"/>
    <w:rsid w:val="00CA1555"/>
    <w:rsid w:val="00CA2D6B"/>
    <w:rsid w:val="00CB18D0"/>
    <w:rsid w:val="00CB1C8A"/>
    <w:rsid w:val="00CB24F5"/>
    <w:rsid w:val="00CB2663"/>
    <w:rsid w:val="00CB3BBE"/>
    <w:rsid w:val="00CB59E9"/>
    <w:rsid w:val="00CC0D6A"/>
    <w:rsid w:val="00CC3831"/>
    <w:rsid w:val="00CC3E3D"/>
    <w:rsid w:val="00CC42BB"/>
    <w:rsid w:val="00CC519B"/>
    <w:rsid w:val="00CD12C1"/>
    <w:rsid w:val="00CD12DC"/>
    <w:rsid w:val="00CD214E"/>
    <w:rsid w:val="00CD46FA"/>
    <w:rsid w:val="00CD5973"/>
    <w:rsid w:val="00CE0870"/>
    <w:rsid w:val="00CE31A6"/>
    <w:rsid w:val="00CF09AA"/>
    <w:rsid w:val="00CF4813"/>
    <w:rsid w:val="00CF5233"/>
    <w:rsid w:val="00D00E5B"/>
    <w:rsid w:val="00D029B8"/>
    <w:rsid w:val="00D02DE1"/>
    <w:rsid w:val="00D02F60"/>
    <w:rsid w:val="00D0464E"/>
    <w:rsid w:val="00D04A96"/>
    <w:rsid w:val="00D07A7B"/>
    <w:rsid w:val="00D10818"/>
    <w:rsid w:val="00D10E06"/>
    <w:rsid w:val="00D15197"/>
    <w:rsid w:val="00D15EEA"/>
    <w:rsid w:val="00D16820"/>
    <w:rsid w:val="00D169C8"/>
    <w:rsid w:val="00D1793F"/>
    <w:rsid w:val="00D20FBE"/>
    <w:rsid w:val="00D22AF5"/>
    <w:rsid w:val="00D235EA"/>
    <w:rsid w:val="00D247A9"/>
    <w:rsid w:val="00D2768A"/>
    <w:rsid w:val="00D32721"/>
    <w:rsid w:val="00D328DC"/>
    <w:rsid w:val="00D33387"/>
    <w:rsid w:val="00D342A8"/>
    <w:rsid w:val="00D402FB"/>
    <w:rsid w:val="00D47419"/>
    <w:rsid w:val="00D47D7A"/>
    <w:rsid w:val="00D50ABD"/>
    <w:rsid w:val="00D55290"/>
    <w:rsid w:val="00D57791"/>
    <w:rsid w:val="00D57FE7"/>
    <w:rsid w:val="00D603E1"/>
    <w:rsid w:val="00D6046A"/>
    <w:rsid w:val="00D61D24"/>
    <w:rsid w:val="00D62870"/>
    <w:rsid w:val="00D655D9"/>
    <w:rsid w:val="00D65872"/>
    <w:rsid w:val="00D676F3"/>
    <w:rsid w:val="00D70EF5"/>
    <w:rsid w:val="00D71024"/>
    <w:rsid w:val="00D71A25"/>
    <w:rsid w:val="00D71FCF"/>
    <w:rsid w:val="00D72A54"/>
    <w:rsid w:val="00D72CC1"/>
    <w:rsid w:val="00D754A8"/>
    <w:rsid w:val="00D76EC9"/>
    <w:rsid w:val="00D80E7D"/>
    <w:rsid w:val="00D81397"/>
    <w:rsid w:val="00D848B9"/>
    <w:rsid w:val="00D90E69"/>
    <w:rsid w:val="00D91368"/>
    <w:rsid w:val="00D93106"/>
    <w:rsid w:val="00D933E9"/>
    <w:rsid w:val="00D9505D"/>
    <w:rsid w:val="00D953D0"/>
    <w:rsid w:val="00D959F5"/>
    <w:rsid w:val="00D96884"/>
    <w:rsid w:val="00DA3FDD"/>
    <w:rsid w:val="00DA53C7"/>
    <w:rsid w:val="00DA7017"/>
    <w:rsid w:val="00DA7028"/>
    <w:rsid w:val="00DB1AD2"/>
    <w:rsid w:val="00DB2141"/>
    <w:rsid w:val="00DB2B58"/>
    <w:rsid w:val="00DB5206"/>
    <w:rsid w:val="00DB6276"/>
    <w:rsid w:val="00DB63F5"/>
    <w:rsid w:val="00DC0490"/>
    <w:rsid w:val="00DC1C6B"/>
    <w:rsid w:val="00DC2C2E"/>
    <w:rsid w:val="00DC461E"/>
    <w:rsid w:val="00DC4AF0"/>
    <w:rsid w:val="00DC762E"/>
    <w:rsid w:val="00DC7886"/>
    <w:rsid w:val="00DD0CF2"/>
    <w:rsid w:val="00DD3C18"/>
    <w:rsid w:val="00DD79D1"/>
    <w:rsid w:val="00DE1554"/>
    <w:rsid w:val="00DE24DC"/>
    <w:rsid w:val="00DE2901"/>
    <w:rsid w:val="00DE590F"/>
    <w:rsid w:val="00DE7DC1"/>
    <w:rsid w:val="00DF1295"/>
    <w:rsid w:val="00DF3F7E"/>
    <w:rsid w:val="00DF6C4F"/>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0DF1"/>
    <w:rsid w:val="00E41C28"/>
    <w:rsid w:val="00E46308"/>
    <w:rsid w:val="00E51E17"/>
    <w:rsid w:val="00E52DAB"/>
    <w:rsid w:val="00E539B0"/>
    <w:rsid w:val="00E55994"/>
    <w:rsid w:val="00E60606"/>
    <w:rsid w:val="00E60C66"/>
    <w:rsid w:val="00E6164D"/>
    <w:rsid w:val="00E618C9"/>
    <w:rsid w:val="00E62774"/>
    <w:rsid w:val="00E6307C"/>
    <w:rsid w:val="00E63290"/>
    <w:rsid w:val="00E636FA"/>
    <w:rsid w:val="00E6373A"/>
    <w:rsid w:val="00E65639"/>
    <w:rsid w:val="00E66C50"/>
    <w:rsid w:val="00E679D3"/>
    <w:rsid w:val="00E67EDF"/>
    <w:rsid w:val="00E71208"/>
    <w:rsid w:val="00E71444"/>
    <w:rsid w:val="00E71C91"/>
    <w:rsid w:val="00E720A1"/>
    <w:rsid w:val="00E75DDA"/>
    <w:rsid w:val="00E773E8"/>
    <w:rsid w:val="00E83ADD"/>
    <w:rsid w:val="00E84F38"/>
    <w:rsid w:val="00E85623"/>
    <w:rsid w:val="00E87441"/>
    <w:rsid w:val="00E91FAE"/>
    <w:rsid w:val="00E9519C"/>
    <w:rsid w:val="00E96E3F"/>
    <w:rsid w:val="00EA1320"/>
    <w:rsid w:val="00EA270C"/>
    <w:rsid w:val="00EA4974"/>
    <w:rsid w:val="00EA532E"/>
    <w:rsid w:val="00EB06D9"/>
    <w:rsid w:val="00EB0854"/>
    <w:rsid w:val="00EB192B"/>
    <w:rsid w:val="00EB19A8"/>
    <w:rsid w:val="00EB19ED"/>
    <w:rsid w:val="00EB1CAB"/>
    <w:rsid w:val="00EC0F5A"/>
    <w:rsid w:val="00EC4265"/>
    <w:rsid w:val="00EC4CEB"/>
    <w:rsid w:val="00EC659E"/>
    <w:rsid w:val="00ED2072"/>
    <w:rsid w:val="00ED2AE0"/>
    <w:rsid w:val="00ED2E26"/>
    <w:rsid w:val="00ED41D9"/>
    <w:rsid w:val="00ED4C91"/>
    <w:rsid w:val="00ED5553"/>
    <w:rsid w:val="00ED5E36"/>
    <w:rsid w:val="00ED6961"/>
    <w:rsid w:val="00EF0B96"/>
    <w:rsid w:val="00EF3486"/>
    <w:rsid w:val="00EF47AF"/>
    <w:rsid w:val="00EF53B6"/>
    <w:rsid w:val="00F00B73"/>
    <w:rsid w:val="00F0284A"/>
    <w:rsid w:val="00F070CB"/>
    <w:rsid w:val="00F115CA"/>
    <w:rsid w:val="00F13421"/>
    <w:rsid w:val="00F143EA"/>
    <w:rsid w:val="00F14817"/>
    <w:rsid w:val="00F14EBA"/>
    <w:rsid w:val="00F1510F"/>
    <w:rsid w:val="00F1533A"/>
    <w:rsid w:val="00F15E5A"/>
    <w:rsid w:val="00F17F0A"/>
    <w:rsid w:val="00F2668F"/>
    <w:rsid w:val="00F2742F"/>
    <w:rsid w:val="00F2753B"/>
    <w:rsid w:val="00F302B4"/>
    <w:rsid w:val="00F33F8B"/>
    <w:rsid w:val="00F340B2"/>
    <w:rsid w:val="00F34ECF"/>
    <w:rsid w:val="00F43390"/>
    <w:rsid w:val="00F443B2"/>
    <w:rsid w:val="00F458D8"/>
    <w:rsid w:val="00F50237"/>
    <w:rsid w:val="00F53596"/>
    <w:rsid w:val="00F55BA8"/>
    <w:rsid w:val="00F55DB1"/>
    <w:rsid w:val="00F56ACA"/>
    <w:rsid w:val="00F600FE"/>
    <w:rsid w:val="00F62E4D"/>
    <w:rsid w:val="00F66B34"/>
    <w:rsid w:val="00F675B9"/>
    <w:rsid w:val="00F711C9"/>
    <w:rsid w:val="00F713CC"/>
    <w:rsid w:val="00F74C59"/>
    <w:rsid w:val="00F75C3A"/>
    <w:rsid w:val="00F81713"/>
    <w:rsid w:val="00F82070"/>
    <w:rsid w:val="00F82E30"/>
    <w:rsid w:val="00F831CB"/>
    <w:rsid w:val="00F848A3"/>
    <w:rsid w:val="00F84ACF"/>
    <w:rsid w:val="00F85742"/>
    <w:rsid w:val="00F85BF8"/>
    <w:rsid w:val="00F871CE"/>
    <w:rsid w:val="00F87802"/>
    <w:rsid w:val="00F92C0A"/>
    <w:rsid w:val="00F93E95"/>
    <w:rsid w:val="00F9415B"/>
    <w:rsid w:val="00F958C7"/>
    <w:rsid w:val="00FA13C2"/>
    <w:rsid w:val="00FA47DC"/>
    <w:rsid w:val="00FA7F91"/>
    <w:rsid w:val="00FB121C"/>
    <w:rsid w:val="00FB1CDD"/>
    <w:rsid w:val="00FB2C2F"/>
    <w:rsid w:val="00FB305C"/>
    <w:rsid w:val="00FB78CF"/>
    <w:rsid w:val="00FC2E3D"/>
    <w:rsid w:val="00FC3BDE"/>
    <w:rsid w:val="00FD1DBE"/>
    <w:rsid w:val="00FD25A7"/>
    <w:rsid w:val="00FD27B6"/>
    <w:rsid w:val="00FD3689"/>
    <w:rsid w:val="00FD42A3"/>
    <w:rsid w:val="00FD7468"/>
    <w:rsid w:val="00FD7CE0"/>
    <w:rsid w:val="00FE0B3B"/>
    <w:rsid w:val="00FE1BE2"/>
    <w:rsid w:val="00FE730A"/>
    <w:rsid w:val="00FF1BE9"/>
    <w:rsid w:val="00FF1DD7"/>
    <w:rsid w:val="00FF3E25"/>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97C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uiPriority="0"/>
    <w:lsdException w:name="footer" w:locked="0" w:uiPriority="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uiPriority="0"/>
    <w:lsdException w:name="Body Text 3" w:locked="0" w:uiPriority="0"/>
    <w:lsdException w:name="Body Text Indent 2" w:locked="0" w:uiPriority="0"/>
    <w:lsdException w:name="Body Text Indent 3" w:locked="0"/>
    <w:lsdException w:name="Block Text" w:locked="0"/>
    <w:lsdException w:name="Hyperlink" w:locked="0" w:uiPriority="0"/>
    <w:lsdException w:name="FollowedHyperlink" w:locked="0" w:uiPriority="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uiPriority="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20CC1"/>
    <w:pPr>
      <w:spacing w:line="240" w:lineRule="auto"/>
    </w:pPr>
    <w:rPr>
      <w:rFonts w:ascii="Times New Roman" w:hAnsi="Times New Roman"/>
    </w:rPr>
  </w:style>
  <w:style w:type="paragraph" w:styleId="Nagwek1">
    <w:name w:val="heading 1"/>
    <w:basedOn w:val="Normalny"/>
    <w:next w:val="Normalny"/>
    <w:link w:val="Nagwek1Znak"/>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B20CC1"/>
    <w:pPr>
      <w:keepNext/>
      <w:spacing w:before="240" w:after="60"/>
      <w:outlineLvl w:val="1"/>
    </w:pPr>
    <w:rPr>
      <w:rFonts w:ascii="Arial" w:hAnsi="Arial" w:cs="Arial"/>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rsid w:val="00B20CC1"/>
    <w:rPr>
      <w:rFonts w:ascii="Arial" w:hAnsi="Arial" w:cs="Arial"/>
      <w:b/>
      <w:bCs/>
      <w:i/>
      <w:iCs/>
      <w:color w:val="000000"/>
      <w:sz w:val="28"/>
      <w:szCs w:val="28"/>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semiHidden/>
    <w:rsid w:val="00023F13"/>
    <w:rPr>
      <w:sz w:val="16"/>
      <w:szCs w:val="16"/>
    </w:rPr>
  </w:style>
  <w:style w:type="paragraph" w:styleId="Tekstkomentarza">
    <w:name w:val="annotation text"/>
    <w:basedOn w:val="Normalny"/>
    <w:link w:val="TekstkomentarzaZnak"/>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wcity2">
    <w:name w:val="Body Text Indent 2"/>
    <w:basedOn w:val="Normalny"/>
    <w:link w:val="Tekstpodstawowywcity2Znak"/>
    <w:rsid w:val="008B0ED0"/>
    <w:pPr>
      <w:tabs>
        <w:tab w:val="left" w:pos="567"/>
      </w:tabs>
      <w:ind w:left="567" w:hanging="567"/>
      <w:jc w:val="both"/>
    </w:pPr>
    <w:rPr>
      <w:rFonts w:ascii="Arial" w:hAnsi="Arial"/>
    </w:rPr>
  </w:style>
  <w:style w:type="character" w:customStyle="1" w:styleId="Tekstpodstawowywcity2Znak">
    <w:name w:val="Tekst podstawowy wcięty 2 Znak"/>
    <w:basedOn w:val="Domylnaczcionkaakapitu"/>
    <w:link w:val="Tekstpodstawowywcity2"/>
    <w:rsid w:val="008B0ED0"/>
    <w:rPr>
      <w:rFonts w:ascii="Arial" w:hAnsi="Arial" w:cs="Arial"/>
    </w:rPr>
  </w:style>
  <w:style w:type="character" w:customStyle="1" w:styleId="TekstprzypisukocowegoZnak">
    <w:name w:val="Tekst przypisu końcowego Znak"/>
    <w:basedOn w:val="Domylnaczcionkaakapitu"/>
    <w:link w:val="Tekstprzypisukocowego"/>
    <w:semiHidden/>
    <w:rsid w:val="00B20CC1"/>
    <w:rPr>
      <w:rFonts w:ascii="Times New Roman" w:hAnsi="Times New Roman"/>
      <w:sz w:val="20"/>
      <w:szCs w:val="20"/>
    </w:rPr>
  </w:style>
  <w:style w:type="paragraph" w:styleId="Tekstprzypisukocowego">
    <w:name w:val="endnote text"/>
    <w:basedOn w:val="Normalny"/>
    <w:link w:val="TekstprzypisukocowegoZnak"/>
    <w:semiHidden/>
    <w:rsid w:val="00B20CC1"/>
    <w:rPr>
      <w:sz w:val="20"/>
      <w:szCs w:val="20"/>
    </w:rPr>
  </w:style>
  <w:style w:type="paragraph" w:styleId="Tekstpodstawowywcity">
    <w:name w:val="Body Text Indent"/>
    <w:basedOn w:val="Normalny"/>
    <w:link w:val="TekstpodstawowywcityZnak"/>
    <w:rsid w:val="00B20CC1"/>
    <w:pPr>
      <w:widowControl w:val="0"/>
      <w:autoSpaceDE w:val="0"/>
      <w:autoSpaceDN w:val="0"/>
      <w:adjustRightInd w:val="0"/>
      <w:spacing w:after="240"/>
      <w:ind w:firstLine="431"/>
      <w:jc w:val="both"/>
    </w:pPr>
  </w:style>
  <w:style w:type="character" w:customStyle="1" w:styleId="TekstpodstawowywcityZnak">
    <w:name w:val="Tekst podstawowy wcięty Znak"/>
    <w:basedOn w:val="Domylnaczcionkaakapitu"/>
    <w:link w:val="Tekstpodstawowywcity"/>
    <w:rsid w:val="00B20CC1"/>
    <w:rPr>
      <w:rFonts w:ascii="Times New Roman" w:hAnsi="Times New Roman"/>
    </w:rPr>
  </w:style>
  <w:style w:type="paragraph" w:styleId="Tekstpodstawowy2">
    <w:name w:val="Body Text 2"/>
    <w:basedOn w:val="Normalny"/>
    <w:link w:val="Tekstpodstawowy2Znak"/>
    <w:rsid w:val="00B20CC1"/>
    <w:pPr>
      <w:spacing w:after="120" w:line="480" w:lineRule="auto"/>
    </w:pPr>
  </w:style>
  <w:style w:type="character" w:customStyle="1" w:styleId="Tekstpodstawowy2Znak">
    <w:name w:val="Tekst podstawowy 2 Znak"/>
    <w:basedOn w:val="Domylnaczcionkaakapitu"/>
    <w:link w:val="Tekstpodstawowy2"/>
    <w:rsid w:val="00B20CC1"/>
    <w:rPr>
      <w:rFonts w:ascii="Times New Roman" w:hAnsi="Times New Roman"/>
    </w:rPr>
  </w:style>
  <w:style w:type="paragraph" w:styleId="Tekstpodstawowy3">
    <w:name w:val="Body Text 3"/>
    <w:basedOn w:val="Normalny"/>
    <w:link w:val="Tekstpodstawowy3Znak"/>
    <w:rsid w:val="00B20CC1"/>
    <w:pPr>
      <w:spacing w:after="120"/>
    </w:pPr>
    <w:rPr>
      <w:sz w:val="16"/>
      <w:szCs w:val="16"/>
    </w:rPr>
  </w:style>
  <w:style w:type="character" w:customStyle="1" w:styleId="Tekstpodstawowy3Znak">
    <w:name w:val="Tekst podstawowy 3 Znak"/>
    <w:basedOn w:val="Domylnaczcionkaakapitu"/>
    <w:link w:val="Tekstpodstawowy3"/>
    <w:rsid w:val="00B20CC1"/>
    <w:rPr>
      <w:rFonts w:ascii="Times New Roman" w:hAnsi="Times New Roman"/>
      <w:sz w:val="16"/>
      <w:szCs w:val="16"/>
    </w:rPr>
  </w:style>
  <w:style w:type="character" w:styleId="Hipercze">
    <w:name w:val="Hyperlink"/>
    <w:rsid w:val="00B20CC1"/>
    <w:rPr>
      <w:color w:val="0000FF"/>
      <w:u w:val="single"/>
    </w:rPr>
  </w:style>
  <w:style w:type="character" w:styleId="UyteHipercze">
    <w:name w:val="FollowedHyperlink"/>
    <w:rsid w:val="00B20CC1"/>
    <w:rPr>
      <w:color w:val="800080"/>
      <w:u w:val="single"/>
    </w:rPr>
  </w:style>
  <w:style w:type="paragraph" w:styleId="Tekstpodstawowy">
    <w:name w:val="Body Text"/>
    <w:basedOn w:val="Normalny"/>
    <w:link w:val="TekstpodstawowyZnak"/>
    <w:rsid w:val="00B20CC1"/>
    <w:pPr>
      <w:jc w:val="both"/>
    </w:pPr>
    <w:rPr>
      <w:rFonts w:ascii="Arial" w:hAnsi="Arial" w:cs="Arial"/>
    </w:rPr>
  </w:style>
  <w:style w:type="character" w:customStyle="1" w:styleId="TekstpodstawowyZnak">
    <w:name w:val="Tekst podstawowy Znak"/>
    <w:basedOn w:val="Domylnaczcionkaakapitu"/>
    <w:link w:val="Tekstpodstawowy"/>
    <w:rsid w:val="00B20CC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uiPriority="0"/>
    <w:lsdException w:name="footer" w:locked="0" w:uiPriority="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uiPriority="0"/>
    <w:lsdException w:name="Body Text 3" w:locked="0" w:uiPriority="0"/>
    <w:lsdException w:name="Body Text Indent 2" w:locked="0" w:uiPriority="0"/>
    <w:lsdException w:name="Body Text Indent 3" w:locked="0"/>
    <w:lsdException w:name="Block Text" w:locked="0"/>
    <w:lsdException w:name="Hyperlink" w:locked="0" w:uiPriority="0"/>
    <w:lsdException w:name="FollowedHyperlink" w:locked="0" w:uiPriority="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uiPriority="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B20CC1"/>
    <w:pPr>
      <w:spacing w:line="240" w:lineRule="auto"/>
    </w:pPr>
    <w:rPr>
      <w:rFonts w:ascii="Times New Roman" w:hAnsi="Times New Roman"/>
    </w:rPr>
  </w:style>
  <w:style w:type="paragraph" w:styleId="Nagwek1">
    <w:name w:val="heading 1"/>
    <w:basedOn w:val="Normalny"/>
    <w:next w:val="Normalny"/>
    <w:link w:val="Nagwek1Znak"/>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B20CC1"/>
    <w:pPr>
      <w:keepNext/>
      <w:spacing w:before="240" w:after="60"/>
      <w:outlineLvl w:val="1"/>
    </w:pPr>
    <w:rPr>
      <w:rFonts w:ascii="Arial" w:hAnsi="Arial" w:cs="Arial"/>
      <w:b/>
      <w:bCs/>
      <w:i/>
      <w:iCs/>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rsid w:val="00B20CC1"/>
    <w:rPr>
      <w:rFonts w:ascii="Arial" w:hAnsi="Arial" w:cs="Arial"/>
      <w:b/>
      <w:bCs/>
      <w:i/>
      <w:iCs/>
      <w:color w:val="000000"/>
      <w:sz w:val="28"/>
      <w:szCs w:val="28"/>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semiHidden/>
    <w:rsid w:val="00023F13"/>
    <w:rPr>
      <w:sz w:val="16"/>
      <w:szCs w:val="16"/>
    </w:rPr>
  </w:style>
  <w:style w:type="paragraph" w:styleId="Tekstkomentarza">
    <w:name w:val="annotation text"/>
    <w:basedOn w:val="Normalny"/>
    <w:link w:val="TekstkomentarzaZnak"/>
    <w:semiHidden/>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wcity2">
    <w:name w:val="Body Text Indent 2"/>
    <w:basedOn w:val="Normalny"/>
    <w:link w:val="Tekstpodstawowywcity2Znak"/>
    <w:rsid w:val="008B0ED0"/>
    <w:pPr>
      <w:tabs>
        <w:tab w:val="left" w:pos="567"/>
      </w:tabs>
      <w:ind w:left="567" w:hanging="567"/>
      <w:jc w:val="both"/>
    </w:pPr>
    <w:rPr>
      <w:rFonts w:ascii="Arial" w:hAnsi="Arial"/>
    </w:rPr>
  </w:style>
  <w:style w:type="character" w:customStyle="1" w:styleId="Tekstpodstawowywcity2Znak">
    <w:name w:val="Tekst podstawowy wcięty 2 Znak"/>
    <w:basedOn w:val="Domylnaczcionkaakapitu"/>
    <w:link w:val="Tekstpodstawowywcity2"/>
    <w:rsid w:val="008B0ED0"/>
    <w:rPr>
      <w:rFonts w:ascii="Arial" w:hAnsi="Arial" w:cs="Arial"/>
    </w:rPr>
  </w:style>
  <w:style w:type="character" w:customStyle="1" w:styleId="TekstprzypisukocowegoZnak">
    <w:name w:val="Tekst przypisu końcowego Znak"/>
    <w:basedOn w:val="Domylnaczcionkaakapitu"/>
    <w:link w:val="Tekstprzypisukocowego"/>
    <w:semiHidden/>
    <w:rsid w:val="00B20CC1"/>
    <w:rPr>
      <w:rFonts w:ascii="Times New Roman" w:hAnsi="Times New Roman"/>
      <w:sz w:val="20"/>
      <w:szCs w:val="20"/>
    </w:rPr>
  </w:style>
  <w:style w:type="paragraph" w:styleId="Tekstprzypisukocowego">
    <w:name w:val="endnote text"/>
    <w:basedOn w:val="Normalny"/>
    <w:link w:val="TekstprzypisukocowegoZnak"/>
    <w:semiHidden/>
    <w:rsid w:val="00B20CC1"/>
    <w:rPr>
      <w:sz w:val="20"/>
      <w:szCs w:val="20"/>
    </w:rPr>
  </w:style>
  <w:style w:type="paragraph" w:styleId="Tekstpodstawowywcity">
    <w:name w:val="Body Text Indent"/>
    <w:basedOn w:val="Normalny"/>
    <w:link w:val="TekstpodstawowywcityZnak"/>
    <w:rsid w:val="00B20CC1"/>
    <w:pPr>
      <w:widowControl w:val="0"/>
      <w:autoSpaceDE w:val="0"/>
      <w:autoSpaceDN w:val="0"/>
      <w:adjustRightInd w:val="0"/>
      <w:spacing w:after="240"/>
      <w:ind w:firstLine="431"/>
      <w:jc w:val="both"/>
    </w:pPr>
  </w:style>
  <w:style w:type="character" w:customStyle="1" w:styleId="TekstpodstawowywcityZnak">
    <w:name w:val="Tekst podstawowy wcięty Znak"/>
    <w:basedOn w:val="Domylnaczcionkaakapitu"/>
    <w:link w:val="Tekstpodstawowywcity"/>
    <w:rsid w:val="00B20CC1"/>
    <w:rPr>
      <w:rFonts w:ascii="Times New Roman" w:hAnsi="Times New Roman"/>
    </w:rPr>
  </w:style>
  <w:style w:type="paragraph" w:styleId="Tekstpodstawowy2">
    <w:name w:val="Body Text 2"/>
    <w:basedOn w:val="Normalny"/>
    <w:link w:val="Tekstpodstawowy2Znak"/>
    <w:rsid w:val="00B20CC1"/>
    <w:pPr>
      <w:spacing w:after="120" w:line="480" w:lineRule="auto"/>
    </w:pPr>
  </w:style>
  <w:style w:type="character" w:customStyle="1" w:styleId="Tekstpodstawowy2Znak">
    <w:name w:val="Tekst podstawowy 2 Znak"/>
    <w:basedOn w:val="Domylnaczcionkaakapitu"/>
    <w:link w:val="Tekstpodstawowy2"/>
    <w:rsid w:val="00B20CC1"/>
    <w:rPr>
      <w:rFonts w:ascii="Times New Roman" w:hAnsi="Times New Roman"/>
    </w:rPr>
  </w:style>
  <w:style w:type="paragraph" w:styleId="Tekstpodstawowy3">
    <w:name w:val="Body Text 3"/>
    <w:basedOn w:val="Normalny"/>
    <w:link w:val="Tekstpodstawowy3Znak"/>
    <w:rsid w:val="00B20CC1"/>
    <w:pPr>
      <w:spacing w:after="120"/>
    </w:pPr>
    <w:rPr>
      <w:sz w:val="16"/>
      <w:szCs w:val="16"/>
    </w:rPr>
  </w:style>
  <w:style w:type="character" w:customStyle="1" w:styleId="Tekstpodstawowy3Znak">
    <w:name w:val="Tekst podstawowy 3 Znak"/>
    <w:basedOn w:val="Domylnaczcionkaakapitu"/>
    <w:link w:val="Tekstpodstawowy3"/>
    <w:rsid w:val="00B20CC1"/>
    <w:rPr>
      <w:rFonts w:ascii="Times New Roman" w:hAnsi="Times New Roman"/>
      <w:sz w:val="16"/>
      <w:szCs w:val="16"/>
    </w:rPr>
  </w:style>
  <w:style w:type="character" w:styleId="Hipercze">
    <w:name w:val="Hyperlink"/>
    <w:rsid w:val="00B20CC1"/>
    <w:rPr>
      <w:color w:val="0000FF"/>
      <w:u w:val="single"/>
    </w:rPr>
  </w:style>
  <w:style w:type="character" w:styleId="UyteHipercze">
    <w:name w:val="FollowedHyperlink"/>
    <w:rsid w:val="00B20CC1"/>
    <w:rPr>
      <w:color w:val="800080"/>
      <w:u w:val="single"/>
    </w:rPr>
  </w:style>
  <w:style w:type="paragraph" w:styleId="Tekstpodstawowy">
    <w:name w:val="Body Text"/>
    <w:basedOn w:val="Normalny"/>
    <w:link w:val="TekstpodstawowyZnak"/>
    <w:rsid w:val="00B20CC1"/>
    <w:pPr>
      <w:jc w:val="both"/>
    </w:pPr>
    <w:rPr>
      <w:rFonts w:ascii="Arial" w:hAnsi="Arial" w:cs="Arial"/>
    </w:rPr>
  </w:style>
  <w:style w:type="character" w:customStyle="1" w:styleId="TekstpodstawowyZnak">
    <w:name w:val="Tekst podstawowy Znak"/>
    <w:basedOn w:val="Domylnaczcionkaakapitu"/>
    <w:link w:val="Tekstpodstawowy"/>
    <w:rsid w:val="00B20CC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wiadomski\Desktop\2015%20r\art%2023.2\art23.2_szablon_27%20marca%202015.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BA9B4-E365-4BFD-9A05-A427A9FF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art23.2_szablon_27 marca 2015</Template>
  <TotalTime>1</TotalTime>
  <Pages>59</Pages>
  <Words>15468</Words>
  <Characters>92809</Characters>
  <Application>Microsoft Office Word</Application>
  <DocSecurity>0</DocSecurity>
  <Lines>773</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Niewiadomski Michał</dc:creator>
  <cp:lastModifiedBy>NIL_KM</cp:lastModifiedBy>
  <cp:revision>2</cp:revision>
  <cp:lastPrinted>2015-11-30T07:39:00Z</cp:lastPrinted>
  <dcterms:created xsi:type="dcterms:W3CDTF">2015-12-31T09:11:00Z</dcterms:created>
  <dcterms:modified xsi:type="dcterms:W3CDTF">2015-12-31T09:11:00Z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